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7E3" w:rsidRDefault="00A429DE" w:rsidP="00A429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r w:rsidR="00F67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готовка к контрольной работе</w:t>
      </w:r>
    </w:p>
    <w:p w:rsidR="00A429DE" w:rsidRDefault="00F677E3" w:rsidP="00A429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темам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«Организм и среда. Вид и популяция. Экосистемы»</w:t>
      </w:r>
    </w:p>
    <w:p w:rsidR="00786C54" w:rsidRPr="00786C54" w:rsidRDefault="00786C54" w:rsidP="00786C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6C54" w:rsidRPr="00786C54" w:rsidRDefault="00786C54" w:rsidP="00786C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1</w:t>
      </w:r>
      <w:r w:rsidRPr="00786C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 Выберите один правильный ответ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(да/ нет)</w:t>
      </w:r>
      <w:r w:rsidRPr="00786C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:</w:t>
      </w:r>
    </w:p>
    <w:p w:rsidR="00786C54" w:rsidRPr="00786C54" w:rsidRDefault="00786C54" w:rsidP="00786C54">
      <w:pPr>
        <w:widowControl w:val="0"/>
        <w:tabs>
          <w:tab w:val="left" w:pos="616"/>
        </w:tabs>
        <w:spacing w:after="0" w:line="317" w:lineRule="exact"/>
        <w:ind w:right="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E1B21" w:rsidRPr="004E1B21" w:rsidRDefault="004E1B21" w:rsidP="004E1B21">
      <w:pPr>
        <w:widowControl w:val="0"/>
        <w:numPr>
          <w:ilvl w:val="0"/>
          <w:numId w:val="3"/>
        </w:numPr>
        <w:tabs>
          <w:tab w:val="left" w:pos="616"/>
        </w:tabs>
        <w:spacing w:after="0" w:line="317" w:lineRule="exact"/>
        <w:ind w:left="620" w:right="40" w:hanging="3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1B21">
        <w:rPr>
          <w:rFonts w:ascii="Times New Roman" w:eastAsia="Times New Roman" w:hAnsi="Times New Roman" w:cs="Times New Roman"/>
          <w:sz w:val="20"/>
          <w:szCs w:val="20"/>
        </w:rPr>
        <w:t>Популяция - способная к саморегуляции группа особей разных видов, обитающая на одной территории, свободно скрещивающихся между собой и дающих плодовитое потомство (</w:t>
      </w:r>
      <w:proofErr w:type="spellStart"/>
      <w:r w:rsidRPr="004E1B21">
        <w:rPr>
          <w:rFonts w:ascii="Times New Roman" w:eastAsia="Times New Roman" w:hAnsi="Times New Roman" w:cs="Times New Roman"/>
          <w:sz w:val="20"/>
          <w:szCs w:val="20"/>
        </w:rPr>
        <w:t>да</w:t>
      </w:r>
      <w:proofErr w:type="gramStart"/>
      <w:r w:rsidRPr="004E1B21">
        <w:rPr>
          <w:rFonts w:ascii="Times New Roman" w:eastAsia="Times New Roman" w:hAnsi="Times New Roman" w:cs="Times New Roman"/>
          <w:sz w:val="20"/>
          <w:szCs w:val="20"/>
        </w:rPr>
        <w:t>,н</w:t>
      </w:r>
      <w:proofErr w:type="gramEnd"/>
      <w:r w:rsidRPr="004E1B21">
        <w:rPr>
          <w:rFonts w:ascii="Times New Roman" w:eastAsia="Times New Roman" w:hAnsi="Times New Roman" w:cs="Times New Roman"/>
          <w:sz w:val="20"/>
          <w:szCs w:val="20"/>
        </w:rPr>
        <w:t>ет</w:t>
      </w:r>
      <w:proofErr w:type="spellEnd"/>
      <w:r w:rsidRPr="004E1B21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4E1B21" w:rsidRPr="004E1B21" w:rsidRDefault="004E1B21" w:rsidP="004E1B21">
      <w:pPr>
        <w:widowControl w:val="0"/>
        <w:numPr>
          <w:ilvl w:val="0"/>
          <w:numId w:val="3"/>
        </w:numPr>
        <w:tabs>
          <w:tab w:val="left" w:pos="640"/>
        </w:tabs>
        <w:spacing w:after="0" w:line="317" w:lineRule="exact"/>
        <w:ind w:left="620" w:right="40" w:hanging="3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1B21">
        <w:rPr>
          <w:rFonts w:ascii="Times New Roman" w:eastAsia="Times New Roman" w:hAnsi="Times New Roman" w:cs="Times New Roman"/>
          <w:sz w:val="20"/>
          <w:szCs w:val="20"/>
        </w:rPr>
        <w:t>Биоценоз (сообщество)- исторически сложившаяся устойчивая совокупность популяций организмов разных видов, населяющих сравнительно однородный участок территории и связанных определенными взаимоотношениями (</w:t>
      </w:r>
      <w:proofErr w:type="spellStart"/>
      <w:r w:rsidRPr="004E1B21">
        <w:rPr>
          <w:rFonts w:ascii="Times New Roman" w:eastAsia="Times New Roman" w:hAnsi="Times New Roman" w:cs="Times New Roman"/>
          <w:sz w:val="20"/>
          <w:szCs w:val="20"/>
        </w:rPr>
        <w:t>да</w:t>
      </w:r>
      <w:proofErr w:type="gramStart"/>
      <w:r w:rsidRPr="004E1B21">
        <w:rPr>
          <w:rFonts w:ascii="Times New Roman" w:eastAsia="Times New Roman" w:hAnsi="Times New Roman" w:cs="Times New Roman"/>
          <w:sz w:val="20"/>
          <w:szCs w:val="20"/>
        </w:rPr>
        <w:t>,н</w:t>
      </w:r>
      <w:proofErr w:type="gramEnd"/>
      <w:r w:rsidRPr="004E1B21">
        <w:rPr>
          <w:rFonts w:ascii="Times New Roman" w:eastAsia="Times New Roman" w:hAnsi="Times New Roman" w:cs="Times New Roman"/>
          <w:sz w:val="20"/>
          <w:szCs w:val="20"/>
        </w:rPr>
        <w:t>ет</w:t>
      </w:r>
      <w:proofErr w:type="spellEnd"/>
      <w:r w:rsidRPr="004E1B21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4E1B21" w:rsidRPr="004E1B21" w:rsidRDefault="004E1B21" w:rsidP="004E1B21">
      <w:pPr>
        <w:widowControl w:val="0"/>
        <w:numPr>
          <w:ilvl w:val="0"/>
          <w:numId w:val="3"/>
        </w:numPr>
        <w:tabs>
          <w:tab w:val="left" w:pos="640"/>
        </w:tabs>
        <w:spacing w:after="0" w:line="317" w:lineRule="exact"/>
        <w:ind w:left="620" w:right="40" w:hanging="3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1B21">
        <w:rPr>
          <w:rFonts w:ascii="Times New Roman" w:eastAsia="Times New Roman" w:hAnsi="Times New Roman" w:cs="Times New Roman"/>
          <w:sz w:val="20"/>
          <w:szCs w:val="20"/>
        </w:rPr>
        <w:t>Экологическая система (экосистема)- любая совокупность совместно обитающих организмов и неорганических компонентов, при взаимодействии которых, происходит круговорот веществ и поток энергии (</w:t>
      </w:r>
      <w:proofErr w:type="spellStart"/>
      <w:r w:rsidRPr="004E1B21">
        <w:rPr>
          <w:rFonts w:ascii="Times New Roman" w:eastAsia="Times New Roman" w:hAnsi="Times New Roman" w:cs="Times New Roman"/>
          <w:sz w:val="20"/>
          <w:szCs w:val="20"/>
        </w:rPr>
        <w:t>да</w:t>
      </w:r>
      <w:proofErr w:type="gramStart"/>
      <w:r w:rsidRPr="004E1B21">
        <w:rPr>
          <w:rFonts w:ascii="Times New Roman" w:eastAsia="Times New Roman" w:hAnsi="Times New Roman" w:cs="Times New Roman"/>
          <w:sz w:val="20"/>
          <w:szCs w:val="20"/>
        </w:rPr>
        <w:t>,н</w:t>
      </w:r>
      <w:proofErr w:type="gramEnd"/>
      <w:r w:rsidRPr="004E1B21">
        <w:rPr>
          <w:rFonts w:ascii="Times New Roman" w:eastAsia="Times New Roman" w:hAnsi="Times New Roman" w:cs="Times New Roman"/>
          <w:sz w:val="20"/>
          <w:szCs w:val="20"/>
        </w:rPr>
        <w:t>ет</w:t>
      </w:r>
      <w:proofErr w:type="spellEnd"/>
      <w:r w:rsidRPr="004E1B21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4E1B21" w:rsidRPr="004E1B21" w:rsidRDefault="004E1B21" w:rsidP="004E1B21">
      <w:pPr>
        <w:widowControl w:val="0"/>
        <w:numPr>
          <w:ilvl w:val="0"/>
          <w:numId w:val="3"/>
        </w:numPr>
        <w:tabs>
          <w:tab w:val="left" w:pos="640"/>
        </w:tabs>
        <w:spacing w:after="0" w:line="317" w:lineRule="exact"/>
        <w:ind w:left="620" w:right="40" w:hanging="3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1B21">
        <w:rPr>
          <w:rFonts w:ascii="Times New Roman" w:eastAsia="Times New Roman" w:hAnsi="Times New Roman" w:cs="Times New Roman"/>
          <w:sz w:val="20"/>
          <w:szCs w:val="20"/>
        </w:rPr>
        <w:t>Биосфер</w:t>
      </w:r>
      <w:proofErr w:type="gramStart"/>
      <w:r w:rsidRPr="004E1B21">
        <w:rPr>
          <w:rFonts w:ascii="Times New Roman" w:eastAsia="Times New Roman" w:hAnsi="Times New Roman" w:cs="Times New Roman"/>
          <w:sz w:val="20"/>
          <w:szCs w:val="20"/>
        </w:rPr>
        <w:t>а-</w:t>
      </w:r>
      <w:proofErr w:type="gramEnd"/>
      <w:r w:rsidRPr="004E1B21">
        <w:rPr>
          <w:rFonts w:ascii="Times New Roman" w:eastAsia="Times New Roman" w:hAnsi="Times New Roman" w:cs="Times New Roman"/>
          <w:sz w:val="20"/>
          <w:szCs w:val="20"/>
        </w:rPr>
        <w:t xml:space="preserve"> совокупность всех экосистем на планете, связанных непрерывным круговоротом вещества и потоком энергии (</w:t>
      </w:r>
      <w:proofErr w:type="spellStart"/>
      <w:r w:rsidRPr="004E1B21">
        <w:rPr>
          <w:rFonts w:ascii="Times New Roman" w:eastAsia="Times New Roman" w:hAnsi="Times New Roman" w:cs="Times New Roman"/>
          <w:sz w:val="20"/>
          <w:szCs w:val="20"/>
        </w:rPr>
        <w:t>да,нет</w:t>
      </w:r>
      <w:proofErr w:type="spellEnd"/>
      <w:r w:rsidRPr="004E1B21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4E1B21" w:rsidRPr="004E1B21" w:rsidRDefault="004E1B21" w:rsidP="004E1B21">
      <w:pPr>
        <w:widowControl w:val="0"/>
        <w:numPr>
          <w:ilvl w:val="0"/>
          <w:numId w:val="3"/>
        </w:numPr>
        <w:tabs>
          <w:tab w:val="left" w:pos="630"/>
        </w:tabs>
        <w:spacing w:after="0" w:line="317" w:lineRule="exact"/>
        <w:ind w:left="620" w:right="40" w:hanging="3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1B21">
        <w:rPr>
          <w:rFonts w:ascii="Times New Roman" w:eastAsia="Times New Roman" w:hAnsi="Times New Roman" w:cs="Times New Roman"/>
          <w:sz w:val="20"/>
          <w:szCs w:val="20"/>
        </w:rPr>
        <w:t>Начальный уровень организации живого, который обладает всеми свойствами живог</w:t>
      </w:r>
      <w:proofErr w:type="gramStart"/>
      <w:r w:rsidRPr="004E1B21">
        <w:rPr>
          <w:rFonts w:ascii="Times New Roman" w:eastAsia="Times New Roman" w:hAnsi="Times New Roman" w:cs="Times New Roman"/>
          <w:sz w:val="20"/>
          <w:szCs w:val="20"/>
        </w:rPr>
        <w:t>о-</w:t>
      </w:r>
      <w:proofErr w:type="gramEnd"/>
      <w:r w:rsidRPr="004E1B21">
        <w:rPr>
          <w:rFonts w:ascii="Times New Roman" w:eastAsia="Times New Roman" w:hAnsi="Times New Roman" w:cs="Times New Roman"/>
          <w:sz w:val="20"/>
          <w:szCs w:val="20"/>
        </w:rPr>
        <w:t xml:space="preserve"> молекулярный (</w:t>
      </w:r>
      <w:proofErr w:type="spellStart"/>
      <w:r w:rsidRPr="004E1B21">
        <w:rPr>
          <w:rFonts w:ascii="Times New Roman" w:eastAsia="Times New Roman" w:hAnsi="Times New Roman" w:cs="Times New Roman"/>
          <w:sz w:val="20"/>
          <w:szCs w:val="20"/>
        </w:rPr>
        <w:t>да,нет</w:t>
      </w:r>
      <w:proofErr w:type="spellEnd"/>
      <w:r w:rsidRPr="004E1B21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4E1B21" w:rsidRPr="004E1B21" w:rsidRDefault="004E1B21" w:rsidP="004E1B21">
      <w:pPr>
        <w:widowControl w:val="0"/>
        <w:numPr>
          <w:ilvl w:val="0"/>
          <w:numId w:val="3"/>
        </w:numPr>
        <w:tabs>
          <w:tab w:val="left" w:pos="635"/>
        </w:tabs>
        <w:spacing w:after="0" w:line="317" w:lineRule="exact"/>
        <w:ind w:left="620" w:hanging="3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1B21">
        <w:rPr>
          <w:rFonts w:ascii="Times New Roman" w:eastAsia="Times New Roman" w:hAnsi="Times New Roman" w:cs="Times New Roman"/>
          <w:sz w:val="20"/>
          <w:szCs w:val="20"/>
        </w:rPr>
        <w:t xml:space="preserve">Термин "экология" ввел </w:t>
      </w:r>
      <w:proofErr w:type="spellStart"/>
      <w:r w:rsidRPr="004E1B21">
        <w:rPr>
          <w:rFonts w:ascii="Times New Roman" w:eastAsia="Times New Roman" w:hAnsi="Times New Roman" w:cs="Times New Roman"/>
          <w:sz w:val="20"/>
          <w:szCs w:val="20"/>
        </w:rPr>
        <w:t>Э.Геккель</w:t>
      </w:r>
      <w:proofErr w:type="spellEnd"/>
      <w:r w:rsidRPr="004E1B21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 w:rsidRPr="004E1B21">
        <w:rPr>
          <w:rFonts w:ascii="Times New Roman" w:eastAsia="Times New Roman" w:hAnsi="Times New Roman" w:cs="Times New Roman"/>
          <w:sz w:val="20"/>
          <w:szCs w:val="20"/>
        </w:rPr>
        <w:t>да</w:t>
      </w:r>
      <w:proofErr w:type="gramStart"/>
      <w:r w:rsidRPr="004E1B21">
        <w:rPr>
          <w:rFonts w:ascii="Times New Roman" w:eastAsia="Times New Roman" w:hAnsi="Times New Roman" w:cs="Times New Roman"/>
          <w:sz w:val="20"/>
          <w:szCs w:val="20"/>
        </w:rPr>
        <w:t>,н</w:t>
      </w:r>
      <w:proofErr w:type="gramEnd"/>
      <w:r w:rsidRPr="004E1B21">
        <w:rPr>
          <w:rFonts w:ascii="Times New Roman" w:eastAsia="Times New Roman" w:hAnsi="Times New Roman" w:cs="Times New Roman"/>
          <w:sz w:val="20"/>
          <w:szCs w:val="20"/>
        </w:rPr>
        <w:t>ет</w:t>
      </w:r>
      <w:proofErr w:type="spellEnd"/>
      <w:r w:rsidRPr="004E1B21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4E1B21" w:rsidRPr="004E1B21" w:rsidRDefault="004E1B21" w:rsidP="004E1B21">
      <w:pPr>
        <w:widowControl w:val="0"/>
        <w:numPr>
          <w:ilvl w:val="0"/>
          <w:numId w:val="3"/>
        </w:numPr>
        <w:tabs>
          <w:tab w:val="left" w:pos="635"/>
        </w:tabs>
        <w:spacing w:after="0" w:line="317" w:lineRule="exact"/>
        <w:ind w:left="620" w:right="40" w:hanging="3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1B21">
        <w:rPr>
          <w:rFonts w:ascii="Times New Roman" w:eastAsia="Times New Roman" w:hAnsi="Times New Roman" w:cs="Times New Roman"/>
          <w:sz w:val="20"/>
          <w:szCs w:val="20"/>
        </w:rPr>
        <w:t>Экологи</w:t>
      </w:r>
      <w:proofErr w:type="gramStart"/>
      <w:r w:rsidRPr="004E1B21">
        <w:rPr>
          <w:rFonts w:ascii="Times New Roman" w:eastAsia="Times New Roman" w:hAnsi="Times New Roman" w:cs="Times New Roman"/>
          <w:sz w:val="20"/>
          <w:szCs w:val="20"/>
        </w:rPr>
        <w:t>я-</w:t>
      </w:r>
      <w:proofErr w:type="gramEnd"/>
      <w:r w:rsidRPr="004E1B21">
        <w:rPr>
          <w:rFonts w:ascii="Times New Roman" w:eastAsia="Times New Roman" w:hAnsi="Times New Roman" w:cs="Times New Roman"/>
          <w:sz w:val="20"/>
          <w:szCs w:val="20"/>
        </w:rPr>
        <w:t xml:space="preserve"> это наука, которая изучает биологические системы разного уровня организации и закономерности их взаимодействия (</w:t>
      </w:r>
      <w:proofErr w:type="spellStart"/>
      <w:r w:rsidRPr="004E1B21">
        <w:rPr>
          <w:rFonts w:ascii="Times New Roman" w:eastAsia="Times New Roman" w:hAnsi="Times New Roman" w:cs="Times New Roman"/>
          <w:sz w:val="20"/>
          <w:szCs w:val="20"/>
        </w:rPr>
        <w:t>да,нет</w:t>
      </w:r>
      <w:proofErr w:type="spellEnd"/>
      <w:r w:rsidRPr="004E1B21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4E1B21" w:rsidRPr="004E1B21" w:rsidRDefault="004E1B21" w:rsidP="004E1B21">
      <w:pPr>
        <w:widowControl w:val="0"/>
        <w:numPr>
          <w:ilvl w:val="0"/>
          <w:numId w:val="3"/>
        </w:numPr>
        <w:tabs>
          <w:tab w:val="left" w:pos="630"/>
        </w:tabs>
        <w:spacing w:after="0" w:line="317" w:lineRule="exact"/>
        <w:ind w:left="620" w:right="40" w:hanging="3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1B21">
        <w:rPr>
          <w:rFonts w:ascii="Times New Roman" w:eastAsia="Times New Roman" w:hAnsi="Times New Roman" w:cs="Times New Roman"/>
          <w:sz w:val="20"/>
          <w:szCs w:val="20"/>
        </w:rPr>
        <w:t>Факторы сред</w:t>
      </w:r>
      <w:proofErr w:type="gramStart"/>
      <w:r w:rsidRPr="004E1B21">
        <w:rPr>
          <w:rFonts w:ascii="Times New Roman" w:eastAsia="Times New Roman" w:hAnsi="Times New Roman" w:cs="Times New Roman"/>
          <w:sz w:val="20"/>
          <w:szCs w:val="20"/>
        </w:rPr>
        <w:t>ы-</w:t>
      </w:r>
      <w:proofErr w:type="gramEnd"/>
      <w:r w:rsidRPr="004E1B21">
        <w:rPr>
          <w:rFonts w:ascii="Times New Roman" w:eastAsia="Times New Roman" w:hAnsi="Times New Roman" w:cs="Times New Roman"/>
          <w:sz w:val="20"/>
          <w:szCs w:val="20"/>
        </w:rPr>
        <w:t xml:space="preserve"> элементы среды (живой и неживой природы, а также привносимые человеком) (</w:t>
      </w:r>
      <w:proofErr w:type="spellStart"/>
      <w:r w:rsidRPr="004E1B21">
        <w:rPr>
          <w:rFonts w:ascii="Times New Roman" w:eastAsia="Times New Roman" w:hAnsi="Times New Roman" w:cs="Times New Roman"/>
          <w:sz w:val="20"/>
          <w:szCs w:val="20"/>
        </w:rPr>
        <w:t>да,нет</w:t>
      </w:r>
      <w:proofErr w:type="spellEnd"/>
      <w:r w:rsidRPr="004E1B21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4E1B21" w:rsidRPr="004E1B21" w:rsidRDefault="004E1B21" w:rsidP="004E1B21">
      <w:pPr>
        <w:widowControl w:val="0"/>
        <w:numPr>
          <w:ilvl w:val="0"/>
          <w:numId w:val="3"/>
        </w:numPr>
        <w:tabs>
          <w:tab w:val="left" w:pos="635"/>
        </w:tabs>
        <w:spacing w:after="0" w:line="317" w:lineRule="exact"/>
        <w:ind w:left="620" w:right="40" w:hanging="3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1B21">
        <w:rPr>
          <w:rFonts w:ascii="Times New Roman" w:eastAsia="Times New Roman" w:hAnsi="Times New Roman" w:cs="Times New Roman"/>
          <w:sz w:val="20"/>
          <w:szCs w:val="20"/>
        </w:rPr>
        <w:t>Среда жизни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E1B21">
        <w:rPr>
          <w:rFonts w:ascii="Times New Roman" w:eastAsia="Times New Roman" w:hAnsi="Times New Roman" w:cs="Times New Roman"/>
          <w:sz w:val="20"/>
          <w:szCs w:val="20"/>
        </w:rPr>
        <w:t>- часть природы, которая окружает организм и с которой он непосредственно взаимодействует в течение жизни (</w:t>
      </w:r>
      <w:proofErr w:type="spellStart"/>
      <w:r w:rsidRPr="004E1B21">
        <w:rPr>
          <w:rFonts w:ascii="Times New Roman" w:eastAsia="Times New Roman" w:hAnsi="Times New Roman" w:cs="Times New Roman"/>
          <w:sz w:val="20"/>
          <w:szCs w:val="20"/>
        </w:rPr>
        <w:t>да</w:t>
      </w:r>
      <w:proofErr w:type="gramStart"/>
      <w:r w:rsidRPr="004E1B21">
        <w:rPr>
          <w:rFonts w:ascii="Times New Roman" w:eastAsia="Times New Roman" w:hAnsi="Times New Roman" w:cs="Times New Roman"/>
          <w:sz w:val="20"/>
          <w:szCs w:val="20"/>
        </w:rPr>
        <w:t>,н</w:t>
      </w:r>
      <w:proofErr w:type="gramEnd"/>
      <w:r w:rsidRPr="004E1B21">
        <w:rPr>
          <w:rFonts w:ascii="Times New Roman" w:eastAsia="Times New Roman" w:hAnsi="Times New Roman" w:cs="Times New Roman"/>
          <w:sz w:val="20"/>
          <w:szCs w:val="20"/>
        </w:rPr>
        <w:t>ет</w:t>
      </w:r>
      <w:proofErr w:type="spellEnd"/>
      <w:r w:rsidRPr="004E1B21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4E1B21" w:rsidRPr="004E1B21" w:rsidRDefault="004E1B21" w:rsidP="004E1B21">
      <w:pPr>
        <w:widowControl w:val="0"/>
        <w:numPr>
          <w:ilvl w:val="0"/>
          <w:numId w:val="3"/>
        </w:numPr>
        <w:tabs>
          <w:tab w:val="left" w:pos="621"/>
        </w:tabs>
        <w:spacing w:after="0" w:line="274" w:lineRule="exact"/>
        <w:ind w:left="620" w:right="40" w:hanging="3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1B21">
        <w:rPr>
          <w:rFonts w:ascii="Times New Roman" w:eastAsia="Times New Roman" w:hAnsi="Times New Roman" w:cs="Times New Roman"/>
          <w:sz w:val="20"/>
          <w:szCs w:val="20"/>
        </w:rPr>
        <w:t>Экологические факторы — компоненты среды, которые не влияют на организм и не вызывают у него никакой реакции (</w:t>
      </w:r>
      <w:proofErr w:type="spellStart"/>
      <w:r w:rsidRPr="004E1B21">
        <w:rPr>
          <w:rFonts w:ascii="Times New Roman" w:eastAsia="Times New Roman" w:hAnsi="Times New Roman" w:cs="Times New Roman"/>
          <w:sz w:val="20"/>
          <w:szCs w:val="20"/>
        </w:rPr>
        <w:t>да</w:t>
      </w:r>
      <w:proofErr w:type="gramStart"/>
      <w:r w:rsidRPr="004E1B21">
        <w:rPr>
          <w:rFonts w:ascii="Times New Roman" w:eastAsia="Times New Roman" w:hAnsi="Times New Roman" w:cs="Times New Roman"/>
          <w:sz w:val="20"/>
          <w:szCs w:val="20"/>
        </w:rPr>
        <w:t>,н</w:t>
      </w:r>
      <w:proofErr w:type="gramEnd"/>
      <w:r w:rsidRPr="004E1B21">
        <w:rPr>
          <w:rFonts w:ascii="Times New Roman" w:eastAsia="Times New Roman" w:hAnsi="Times New Roman" w:cs="Times New Roman"/>
          <w:sz w:val="20"/>
          <w:szCs w:val="20"/>
        </w:rPr>
        <w:t>ет</w:t>
      </w:r>
      <w:proofErr w:type="spellEnd"/>
      <w:r w:rsidRPr="004E1B21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4E1B21" w:rsidRPr="004E1B21" w:rsidRDefault="004E1B21" w:rsidP="004E1B21">
      <w:pPr>
        <w:widowControl w:val="0"/>
        <w:numPr>
          <w:ilvl w:val="0"/>
          <w:numId w:val="3"/>
        </w:numPr>
        <w:tabs>
          <w:tab w:val="left" w:pos="616"/>
        </w:tabs>
        <w:spacing w:after="0" w:line="274" w:lineRule="exact"/>
        <w:ind w:left="620" w:right="40" w:hanging="3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1B21">
        <w:rPr>
          <w:rFonts w:ascii="Times New Roman" w:eastAsia="Times New Roman" w:hAnsi="Times New Roman" w:cs="Times New Roman"/>
          <w:sz w:val="20"/>
          <w:szCs w:val="20"/>
        </w:rPr>
        <w:t>Адаптаци</w:t>
      </w:r>
      <w:proofErr w:type="gramStart"/>
      <w:r w:rsidRPr="004E1B21">
        <w:rPr>
          <w:rFonts w:ascii="Times New Roman" w:eastAsia="Times New Roman" w:hAnsi="Times New Roman" w:cs="Times New Roman"/>
          <w:sz w:val="20"/>
          <w:szCs w:val="20"/>
        </w:rPr>
        <w:t>я-</w:t>
      </w:r>
      <w:proofErr w:type="gramEnd"/>
      <w:r w:rsidRPr="004E1B21">
        <w:rPr>
          <w:rFonts w:ascii="Times New Roman" w:eastAsia="Times New Roman" w:hAnsi="Times New Roman" w:cs="Times New Roman"/>
          <w:sz w:val="20"/>
          <w:szCs w:val="20"/>
        </w:rPr>
        <w:t xml:space="preserve"> признак или комплекс признаков, обеспечивающих выживание и размножение организмов в конкретной среде обитания (</w:t>
      </w:r>
      <w:proofErr w:type="spellStart"/>
      <w:r w:rsidRPr="004E1B21">
        <w:rPr>
          <w:rFonts w:ascii="Times New Roman" w:eastAsia="Times New Roman" w:hAnsi="Times New Roman" w:cs="Times New Roman"/>
          <w:sz w:val="20"/>
          <w:szCs w:val="20"/>
        </w:rPr>
        <w:t>да,нет</w:t>
      </w:r>
      <w:proofErr w:type="spellEnd"/>
      <w:r w:rsidRPr="004E1B21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4E1B21" w:rsidRPr="004E1B21" w:rsidRDefault="004E1B21" w:rsidP="004E1B21">
      <w:pPr>
        <w:widowControl w:val="0"/>
        <w:numPr>
          <w:ilvl w:val="0"/>
          <w:numId w:val="3"/>
        </w:numPr>
        <w:tabs>
          <w:tab w:val="left" w:pos="616"/>
        </w:tabs>
        <w:spacing w:after="0" w:line="274" w:lineRule="exact"/>
        <w:ind w:left="620" w:right="40" w:hanging="3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1B21">
        <w:rPr>
          <w:rFonts w:ascii="Times New Roman" w:eastAsia="Times New Roman" w:hAnsi="Times New Roman" w:cs="Times New Roman"/>
          <w:sz w:val="20"/>
          <w:szCs w:val="20"/>
        </w:rPr>
        <w:t>Второстепенные факторы - комплекс экологических факторов, без которых организм существовать не может в данной среде (</w:t>
      </w:r>
      <w:proofErr w:type="spellStart"/>
      <w:r w:rsidRPr="004E1B21">
        <w:rPr>
          <w:rFonts w:ascii="Times New Roman" w:eastAsia="Times New Roman" w:hAnsi="Times New Roman" w:cs="Times New Roman"/>
          <w:sz w:val="20"/>
          <w:szCs w:val="20"/>
        </w:rPr>
        <w:t>да</w:t>
      </w:r>
      <w:proofErr w:type="gramStart"/>
      <w:r w:rsidRPr="004E1B21">
        <w:rPr>
          <w:rFonts w:ascii="Times New Roman" w:eastAsia="Times New Roman" w:hAnsi="Times New Roman" w:cs="Times New Roman"/>
          <w:sz w:val="20"/>
          <w:szCs w:val="20"/>
        </w:rPr>
        <w:t>,н</w:t>
      </w:r>
      <w:proofErr w:type="gramEnd"/>
      <w:r w:rsidRPr="004E1B21">
        <w:rPr>
          <w:rFonts w:ascii="Times New Roman" w:eastAsia="Times New Roman" w:hAnsi="Times New Roman" w:cs="Times New Roman"/>
          <w:sz w:val="20"/>
          <w:szCs w:val="20"/>
        </w:rPr>
        <w:t>ет</w:t>
      </w:r>
      <w:proofErr w:type="spellEnd"/>
      <w:r w:rsidRPr="004E1B21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4E1B21" w:rsidRPr="004E1B21" w:rsidRDefault="004E1B21" w:rsidP="004E1B21">
      <w:pPr>
        <w:widowControl w:val="0"/>
        <w:numPr>
          <w:ilvl w:val="0"/>
          <w:numId w:val="3"/>
        </w:numPr>
        <w:tabs>
          <w:tab w:val="left" w:pos="621"/>
        </w:tabs>
        <w:spacing w:after="0" w:line="274" w:lineRule="exact"/>
        <w:ind w:left="620" w:right="40" w:hanging="3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1B21">
        <w:rPr>
          <w:rFonts w:ascii="Times New Roman" w:eastAsia="Times New Roman" w:hAnsi="Times New Roman" w:cs="Times New Roman"/>
          <w:sz w:val="20"/>
          <w:szCs w:val="20"/>
        </w:rPr>
        <w:t>Эдафические факторы отражают особенности характера и специфику рельефа (да, нет)</w:t>
      </w:r>
    </w:p>
    <w:p w:rsidR="004E1B21" w:rsidRPr="004E1B21" w:rsidRDefault="004E1B21" w:rsidP="004E1B21">
      <w:pPr>
        <w:widowControl w:val="0"/>
        <w:numPr>
          <w:ilvl w:val="0"/>
          <w:numId w:val="3"/>
        </w:numPr>
        <w:tabs>
          <w:tab w:val="left" w:pos="674"/>
        </w:tabs>
        <w:spacing w:after="0" w:line="274" w:lineRule="exact"/>
        <w:ind w:left="620" w:hanging="3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1B21">
        <w:rPr>
          <w:rFonts w:ascii="Times New Roman" w:eastAsia="Times New Roman" w:hAnsi="Times New Roman" w:cs="Times New Roman"/>
          <w:sz w:val="20"/>
          <w:szCs w:val="20"/>
        </w:rPr>
        <w:t>Биотические факторы делят на внутривидовые и межвидовые (</w:t>
      </w:r>
      <w:proofErr w:type="spellStart"/>
      <w:r w:rsidRPr="004E1B21">
        <w:rPr>
          <w:rFonts w:ascii="Times New Roman" w:eastAsia="Times New Roman" w:hAnsi="Times New Roman" w:cs="Times New Roman"/>
          <w:sz w:val="20"/>
          <w:szCs w:val="20"/>
        </w:rPr>
        <w:t>да</w:t>
      </w:r>
      <w:proofErr w:type="gramStart"/>
      <w:r w:rsidRPr="004E1B21">
        <w:rPr>
          <w:rFonts w:ascii="Times New Roman" w:eastAsia="Times New Roman" w:hAnsi="Times New Roman" w:cs="Times New Roman"/>
          <w:sz w:val="20"/>
          <w:szCs w:val="20"/>
        </w:rPr>
        <w:t>,н</w:t>
      </w:r>
      <w:proofErr w:type="gramEnd"/>
      <w:r w:rsidRPr="004E1B21">
        <w:rPr>
          <w:rFonts w:ascii="Times New Roman" w:eastAsia="Times New Roman" w:hAnsi="Times New Roman" w:cs="Times New Roman"/>
          <w:sz w:val="20"/>
          <w:szCs w:val="20"/>
        </w:rPr>
        <w:t>ет</w:t>
      </w:r>
      <w:proofErr w:type="spellEnd"/>
      <w:r w:rsidRPr="004E1B21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4E1B21" w:rsidRPr="004E1B21" w:rsidRDefault="004E1B21" w:rsidP="004E1B21">
      <w:pPr>
        <w:widowControl w:val="0"/>
        <w:numPr>
          <w:ilvl w:val="0"/>
          <w:numId w:val="3"/>
        </w:numPr>
        <w:tabs>
          <w:tab w:val="left" w:pos="621"/>
        </w:tabs>
        <w:spacing w:after="0" w:line="274" w:lineRule="exact"/>
        <w:ind w:left="620" w:right="40" w:hanging="3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1B21">
        <w:rPr>
          <w:rFonts w:ascii="Times New Roman" w:eastAsia="Times New Roman" w:hAnsi="Times New Roman" w:cs="Times New Roman"/>
          <w:sz w:val="20"/>
          <w:szCs w:val="20"/>
        </w:rPr>
        <w:t>Стенобионт</w:t>
      </w:r>
      <w:proofErr w:type="gramStart"/>
      <w:r w:rsidRPr="004E1B21">
        <w:rPr>
          <w:rFonts w:ascii="Times New Roman" w:eastAsia="Times New Roman" w:hAnsi="Times New Roman" w:cs="Times New Roman"/>
          <w:sz w:val="20"/>
          <w:szCs w:val="20"/>
        </w:rPr>
        <w:t>ы-</w:t>
      </w:r>
      <w:proofErr w:type="gramEnd"/>
      <w:r w:rsidRPr="004E1B21">
        <w:rPr>
          <w:rFonts w:ascii="Times New Roman" w:eastAsia="Times New Roman" w:hAnsi="Times New Roman" w:cs="Times New Roman"/>
          <w:sz w:val="20"/>
          <w:szCs w:val="20"/>
        </w:rPr>
        <w:t xml:space="preserve"> виды организмов, имеющие широкие пределы толерантности (</w:t>
      </w:r>
      <w:proofErr w:type="spellStart"/>
      <w:r w:rsidRPr="004E1B21">
        <w:rPr>
          <w:rFonts w:ascii="Times New Roman" w:eastAsia="Times New Roman" w:hAnsi="Times New Roman" w:cs="Times New Roman"/>
          <w:sz w:val="20"/>
          <w:szCs w:val="20"/>
        </w:rPr>
        <w:t>да,нет</w:t>
      </w:r>
      <w:proofErr w:type="spellEnd"/>
      <w:r w:rsidRPr="004E1B21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4E1B21" w:rsidRPr="004E1B21" w:rsidRDefault="004E1B21" w:rsidP="004E1B21">
      <w:pPr>
        <w:widowControl w:val="0"/>
        <w:numPr>
          <w:ilvl w:val="0"/>
          <w:numId w:val="3"/>
        </w:numPr>
        <w:tabs>
          <w:tab w:val="left" w:pos="674"/>
        </w:tabs>
        <w:spacing w:after="0" w:line="274" w:lineRule="exact"/>
        <w:ind w:left="620" w:right="40" w:hanging="3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1B21">
        <w:rPr>
          <w:rFonts w:ascii="Times New Roman" w:eastAsia="Times New Roman" w:hAnsi="Times New Roman" w:cs="Times New Roman"/>
          <w:sz w:val="20"/>
          <w:szCs w:val="20"/>
        </w:rPr>
        <w:t>Диапазон силы действия фактора, в пределах которых организм проявляет максимальную жизнедеятельност</w:t>
      </w:r>
      <w:proofErr w:type="gramStart"/>
      <w:r w:rsidRPr="004E1B21">
        <w:rPr>
          <w:rFonts w:ascii="Times New Roman" w:eastAsia="Times New Roman" w:hAnsi="Times New Roman" w:cs="Times New Roman"/>
          <w:sz w:val="20"/>
          <w:szCs w:val="20"/>
        </w:rPr>
        <w:t>ь-</w:t>
      </w:r>
      <w:proofErr w:type="gramEnd"/>
      <w:r w:rsidRPr="004E1B21">
        <w:rPr>
          <w:rFonts w:ascii="Times New Roman" w:eastAsia="Times New Roman" w:hAnsi="Times New Roman" w:cs="Times New Roman"/>
          <w:sz w:val="20"/>
          <w:szCs w:val="20"/>
        </w:rPr>
        <w:t xml:space="preserve"> зона нормы (</w:t>
      </w:r>
      <w:proofErr w:type="spellStart"/>
      <w:r w:rsidRPr="004E1B21">
        <w:rPr>
          <w:rFonts w:ascii="Times New Roman" w:eastAsia="Times New Roman" w:hAnsi="Times New Roman" w:cs="Times New Roman"/>
          <w:sz w:val="20"/>
          <w:szCs w:val="20"/>
        </w:rPr>
        <w:t>да,нет</w:t>
      </w:r>
      <w:proofErr w:type="spellEnd"/>
      <w:r w:rsidRPr="004E1B21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4E1B21" w:rsidRPr="004E1B21" w:rsidRDefault="004E1B21" w:rsidP="004E1B21">
      <w:pPr>
        <w:widowControl w:val="0"/>
        <w:numPr>
          <w:ilvl w:val="0"/>
          <w:numId w:val="3"/>
        </w:numPr>
        <w:tabs>
          <w:tab w:val="left" w:pos="616"/>
        </w:tabs>
        <w:spacing w:after="0" w:line="274" w:lineRule="exact"/>
        <w:ind w:left="620" w:right="40" w:hanging="3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1B21">
        <w:rPr>
          <w:rFonts w:ascii="Times New Roman" w:eastAsia="Times New Roman" w:hAnsi="Times New Roman" w:cs="Times New Roman"/>
          <w:sz w:val="20"/>
          <w:szCs w:val="20"/>
        </w:rPr>
        <w:t>Зона пессимум</w:t>
      </w:r>
      <w:proofErr w:type="gramStart"/>
      <w:r w:rsidRPr="004E1B21">
        <w:rPr>
          <w:rFonts w:ascii="Times New Roman" w:eastAsia="Times New Roman" w:hAnsi="Times New Roman" w:cs="Times New Roman"/>
          <w:sz w:val="20"/>
          <w:szCs w:val="20"/>
        </w:rPr>
        <w:t>а-</w:t>
      </w:r>
      <w:proofErr w:type="gramEnd"/>
      <w:r w:rsidRPr="004E1B21">
        <w:rPr>
          <w:rFonts w:ascii="Times New Roman" w:eastAsia="Times New Roman" w:hAnsi="Times New Roman" w:cs="Times New Roman"/>
          <w:sz w:val="20"/>
          <w:szCs w:val="20"/>
        </w:rPr>
        <w:t xml:space="preserve"> диапазон силы действия фактора, в пределах которых жизнедеятельность организма снижена (</w:t>
      </w:r>
      <w:proofErr w:type="spellStart"/>
      <w:r w:rsidRPr="004E1B21">
        <w:rPr>
          <w:rFonts w:ascii="Times New Roman" w:eastAsia="Times New Roman" w:hAnsi="Times New Roman" w:cs="Times New Roman"/>
          <w:sz w:val="20"/>
          <w:szCs w:val="20"/>
        </w:rPr>
        <w:t>да,нет</w:t>
      </w:r>
      <w:proofErr w:type="spellEnd"/>
      <w:r w:rsidRPr="004E1B21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4E1B21" w:rsidRPr="004E1B21" w:rsidRDefault="004E1B21" w:rsidP="004E1B21">
      <w:pPr>
        <w:widowControl w:val="0"/>
        <w:numPr>
          <w:ilvl w:val="0"/>
          <w:numId w:val="3"/>
        </w:numPr>
        <w:tabs>
          <w:tab w:val="left" w:pos="674"/>
        </w:tabs>
        <w:spacing w:after="0" w:line="274" w:lineRule="exact"/>
        <w:ind w:left="620" w:right="40" w:hanging="3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1B21">
        <w:rPr>
          <w:rFonts w:ascii="Times New Roman" w:eastAsia="Times New Roman" w:hAnsi="Times New Roman" w:cs="Times New Roman"/>
          <w:sz w:val="20"/>
          <w:szCs w:val="20"/>
        </w:rPr>
        <w:t>Лимитирующий факто</w:t>
      </w:r>
      <w:proofErr w:type="gramStart"/>
      <w:r w:rsidRPr="004E1B21">
        <w:rPr>
          <w:rFonts w:ascii="Times New Roman" w:eastAsia="Times New Roman" w:hAnsi="Times New Roman" w:cs="Times New Roman"/>
          <w:sz w:val="20"/>
          <w:szCs w:val="20"/>
        </w:rPr>
        <w:t>р-</w:t>
      </w:r>
      <w:proofErr w:type="gramEnd"/>
      <w:r w:rsidRPr="004E1B21">
        <w:rPr>
          <w:rFonts w:ascii="Times New Roman" w:eastAsia="Times New Roman" w:hAnsi="Times New Roman" w:cs="Times New Roman"/>
          <w:sz w:val="20"/>
          <w:szCs w:val="20"/>
        </w:rPr>
        <w:t xml:space="preserve"> это оптимальное значение диапазона действия фактора (</w:t>
      </w:r>
      <w:proofErr w:type="spellStart"/>
      <w:r w:rsidRPr="004E1B21">
        <w:rPr>
          <w:rFonts w:ascii="Times New Roman" w:eastAsia="Times New Roman" w:hAnsi="Times New Roman" w:cs="Times New Roman"/>
          <w:sz w:val="20"/>
          <w:szCs w:val="20"/>
        </w:rPr>
        <w:t>да,нет</w:t>
      </w:r>
      <w:proofErr w:type="spellEnd"/>
      <w:r w:rsidRPr="004E1B21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4E1B21" w:rsidRPr="004E1B21" w:rsidRDefault="004E1B21" w:rsidP="004E1B21">
      <w:pPr>
        <w:widowControl w:val="0"/>
        <w:numPr>
          <w:ilvl w:val="0"/>
          <w:numId w:val="3"/>
        </w:numPr>
        <w:tabs>
          <w:tab w:val="left" w:pos="616"/>
        </w:tabs>
        <w:spacing w:after="0" w:line="274" w:lineRule="exact"/>
        <w:ind w:left="620" w:hanging="3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1B21">
        <w:rPr>
          <w:rFonts w:ascii="Times New Roman" w:eastAsia="Times New Roman" w:hAnsi="Times New Roman" w:cs="Times New Roman"/>
          <w:sz w:val="20"/>
          <w:szCs w:val="20"/>
        </w:rPr>
        <w:t>Ультрафиолетовые лучи имеют длину волны 30-400нм (</w:t>
      </w:r>
      <w:proofErr w:type="spellStart"/>
      <w:r w:rsidRPr="004E1B21">
        <w:rPr>
          <w:rFonts w:ascii="Times New Roman" w:eastAsia="Times New Roman" w:hAnsi="Times New Roman" w:cs="Times New Roman"/>
          <w:sz w:val="20"/>
          <w:szCs w:val="20"/>
        </w:rPr>
        <w:t>да</w:t>
      </w:r>
      <w:proofErr w:type="gramStart"/>
      <w:r w:rsidRPr="004E1B21">
        <w:rPr>
          <w:rFonts w:ascii="Times New Roman" w:eastAsia="Times New Roman" w:hAnsi="Times New Roman" w:cs="Times New Roman"/>
          <w:sz w:val="20"/>
          <w:szCs w:val="20"/>
        </w:rPr>
        <w:t>,н</w:t>
      </w:r>
      <w:proofErr w:type="gramEnd"/>
      <w:r w:rsidRPr="004E1B21">
        <w:rPr>
          <w:rFonts w:ascii="Times New Roman" w:eastAsia="Times New Roman" w:hAnsi="Times New Roman" w:cs="Times New Roman"/>
          <w:sz w:val="20"/>
          <w:szCs w:val="20"/>
        </w:rPr>
        <w:t>ет</w:t>
      </w:r>
      <w:proofErr w:type="spellEnd"/>
      <w:r w:rsidRPr="004E1B21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4E1B21" w:rsidRPr="004E1B21" w:rsidRDefault="004E1B21" w:rsidP="004E1B21">
      <w:pPr>
        <w:widowControl w:val="0"/>
        <w:numPr>
          <w:ilvl w:val="0"/>
          <w:numId w:val="3"/>
        </w:numPr>
        <w:tabs>
          <w:tab w:val="left" w:pos="640"/>
        </w:tabs>
        <w:spacing w:after="0" w:line="274" w:lineRule="exact"/>
        <w:ind w:left="620" w:hanging="3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1B21">
        <w:rPr>
          <w:rFonts w:ascii="Times New Roman" w:eastAsia="Times New Roman" w:hAnsi="Times New Roman" w:cs="Times New Roman"/>
          <w:sz w:val="20"/>
          <w:szCs w:val="20"/>
        </w:rPr>
        <w:t>Инфракрасное излучение является основным источником энергии (</w:t>
      </w:r>
      <w:proofErr w:type="spellStart"/>
      <w:r w:rsidRPr="004E1B21">
        <w:rPr>
          <w:rFonts w:ascii="Times New Roman" w:eastAsia="Times New Roman" w:hAnsi="Times New Roman" w:cs="Times New Roman"/>
          <w:sz w:val="20"/>
          <w:szCs w:val="20"/>
        </w:rPr>
        <w:t>да</w:t>
      </w:r>
      <w:proofErr w:type="gramStart"/>
      <w:r w:rsidRPr="004E1B21">
        <w:rPr>
          <w:rFonts w:ascii="Times New Roman" w:eastAsia="Times New Roman" w:hAnsi="Times New Roman" w:cs="Times New Roman"/>
          <w:sz w:val="20"/>
          <w:szCs w:val="20"/>
        </w:rPr>
        <w:t>,н</w:t>
      </w:r>
      <w:proofErr w:type="gramEnd"/>
      <w:r w:rsidRPr="004E1B21">
        <w:rPr>
          <w:rFonts w:ascii="Times New Roman" w:eastAsia="Times New Roman" w:hAnsi="Times New Roman" w:cs="Times New Roman"/>
          <w:sz w:val="20"/>
          <w:szCs w:val="20"/>
        </w:rPr>
        <w:t>ет</w:t>
      </w:r>
      <w:proofErr w:type="spellEnd"/>
      <w:r w:rsidRPr="004E1B21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4E1B21" w:rsidRPr="004E1B21" w:rsidRDefault="004E1B21" w:rsidP="004E1B21">
      <w:pPr>
        <w:widowControl w:val="0"/>
        <w:numPr>
          <w:ilvl w:val="0"/>
          <w:numId w:val="3"/>
        </w:numPr>
        <w:tabs>
          <w:tab w:val="left" w:pos="702"/>
        </w:tabs>
        <w:spacing w:after="0" w:line="274" w:lineRule="exact"/>
        <w:ind w:left="620" w:hanging="3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1B21">
        <w:rPr>
          <w:rFonts w:ascii="Times New Roman" w:eastAsia="Times New Roman" w:hAnsi="Times New Roman" w:cs="Times New Roman"/>
          <w:sz w:val="20"/>
          <w:szCs w:val="20"/>
        </w:rPr>
        <w:t>Фотоперио</w:t>
      </w:r>
      <w:proofErr w:type="gramStart"/>
      <w:r w:rsidRPr="004E1B21">
        <w:rPr>
          <w:rFonts w:ascii="Times New Roman" w:eastAsia="Times New Roman" w:hAnsi="Times New Roman" w:cs="Times New Roman"/>
          <w:sz w:val="20"/>
          <w:szCs w:val="20"/>
        </w:rPr>
        <w:t>д-</w:t>
      </w:r>
      <w:proofErr w:type="gramEnd"/>
      <w:r w:rsidRPr="004E1B21">
        <w:rPr>
          <w:rFonts w:ascii="Times New Roman" w:eastAsia="Times New Roman" w:hAnsi="Times New Roman" w:cs="Times New Roman"/>
          <w:sz w:val="20"/>
          <w:szCs w:val="20"/>
        </w:rPr>
        <w:t xml:space="preserve"> длина светового дня, определяющая времена года (</w:t>
      </w:r>
      <w:proofErr w:type="spellStart"/>
      <w:r w:rsidRPr="004E1B21">
        <w:rPr>
          <w:rFonts w:ascii="Times New Roman" w:eastAsia="Times New Roman" w:hAnsi="Times New Roman" w:cs="Times New Roman"/>
          <w:sz w:val="20"/>
          <w:szCs w:val="20"/>
        </w:rPr>
        <w:t>да,нет</w:t>
      </w:r>
      <w:proofErr w:type="spellEnd"/>
      <w:r w:rsidRPr="004E1B21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4E1B21" w:rsidRPr="004E1B21" w:rsidRDefault="004E1B21" w:rsidP="004E1B21">
      <w:pPr>
        <w:widowControl w:val="0"/>
        <w:numPr>
          <w:ilvl w:val="0"/>
          <w:numId w:val="3"/>
        </w:numPr>
        <w:tabs>
          <w:tab w:val="left" w:pos="702"/>
        </w:tabs>
        <w:spacing w:after="0" w:line="274" w:lineRule="exact"/>
        <w:ind w:left="620" w:right="40" w:hanging="3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1B21">
        <w:rPr>
          <w:rFonts w:ascii="Times New Roman" w:eastAsia="Times New Roman" w:hAnsi="Times New Roman" w:cs="Times New Roman"/>
          <w:sz w:val="20"/>
          <w:szCs w:val="20"/>
        </w:rPr>
        <w:t>По типу фотопериодической реакции наземные растения разделяют на светолюбивые, тенелюбивые, теневыносливые (</w:t>
      </w:r>
      <w:proofErr w:type="spellStart"/>
      <w:r w:rsidRPr="004E1B21">
        <w:rPr>
          <w:rFonts w:ascii="Times New Roman" w:eastAsia="Times New Roman" w:hAnsi="Times New Roman" w:cs="Times New Roman"/>
          <w:sz w:val="20"/>
          <w:szCs w:val="20"/>
        </w:rPr>
        <w:t>да</w:t>
      </w:r>
      <w:proofErr w:type="gramStart"/>
      <w:r w:rsidRPr="004E1B21">
        <w:rPr>
          <w:rFonts w:ascii="Times New Roman" w:eastAsia="Times New Roman" w:hAnsi="Times New Roman" w:cs="Times New Roman"/>
          <w:sz w:val="20"/>
          <w:szCs w:val="20"/>
        </w:rPr>
        <w:t>,н</w:t>
      </w:r>
      <w:proofErr w:type="gramEnd"/>
      <w:r w:rsidRPr="004E1B21">
        <w:rPr>
          <w:rFonts w:ascii="Times New Roman" w:eastAsia="Times New Roman" w:hAnsi="Times New Roman" w:cs="Times New Roman"/>
          <w:sz w:val="20"/>
          <w:szCs w:val="20"/>
        </w:rPr>
        <w:t>ет</w:t>
      </w:r>
      <w:proofErr w:type="spellEnd"/>
      <w:r w:rsidRPr="004E1B21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4E1B21" w:rsidRPr="004E1B21" w:rsidRDefault="004E1B21" w:rsidP="004E1B21">
      <w:pPr>
        <w:widowControl w:val="0"/>
        <w:numPr>
          <w:ilvl w:val="0"/>
          <w:numId w:val="3"/>
        </w:numPr>
        <w:tabs>
          <w:tab w:val="left" w:pos="698"/>
        </w:tabs>
        <w:spacing w:after="0" w:line="274" w:lineRule="exact"/>
        <w:ind w:left="620" w:hanging="3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1B21">
        <w:rPr>
          <w:rFonts w:ascii="Times New Roman" w:eastAsia="Times New Roman" w:hAnsi="Times New Roman" w:cs="Times New Roman"/>
          <w:sz w:val="20"/>
          <w:szCs w:val="20"/>
        </w:rPr>
        <w:t>Длиннодневные растения цветут летом (</w:t>
      </w:r>
      <w:proofErr w:type="spellStart"/>
      <w:r w:rsidRPr="004E1B21">
        <w:rPr>
          <w:rFonts w:ascii="Times New Roman" w:eastAsia="Times New Roman" w:hAnsi="Times New Roman" w:cs="Times New Roman"/>
          <w:sz w:val="20"/>
          <w:szCs w:val="20"/>
        </w:rPr>
        <w:t>да</w:t>
      </w:r>
      <w:proofErr w:type="gramStart"/>
      <w:r w:rsidRPr="004E1B21">
        <w:rPr>
          <w:rFonts w:ascii="Times New Roman" w:eastAsia="Times New Roman" w:hAnsi="Times New Roman" w:cs="Times New Roman"/>
          <w:sz w:val="20"/>
          <w:szCs w:val="20"/>
        </w:rPr>
        <w:t>,н</w:t>
      </w:r>
      <w:proofErr w:type="gramEnd"/>
      <w:r w:rsidRPr="004E1B21">
        <w:rPr>
          <w:rFonts w:ascii="Times New Roman" w:eastAsia="Times New Roman" w:hAnsi="Times New Roman" w:cs="Times New Roman"/>
          <w:sz w:val="20"/>
          <w:szCs w:val="20"/>
        </w:rPr>
        <w:t>ет</w:t>
      </w:r>
      <w:proofErr w:type="spellEnd"/>
      <w:r w:rsidRPr="004E1B21">
        <w:rPr>
          <w:rFonts w:ascii="Times New Roman" w:eastAsia="Times New Roman" w:hAnsi="Times New Roman" w:cs="Times New Roman"/>
          <w:sz w:val="20"/>
          <w:szCs w:val="20"/>
        </w:rPr>
        <w:t>)Тонкие листья, хорошо развитая губчатая паренхима характерна для светолюбивых растений (</w:t>
      </w:r>
      <w:proofErr w:type="spellStart"/>
      <w:r w:rsidRPr="004E1B21">
        <w:rPr>
          <w:rFonts w:ascii="Times New Roman" w:eastAsia="Times New Roman" w:hAnsi="Times New Roman" w:cs="Times New Roman"/>
          <w:sz w:val="20"/>
          <w:szCs w:val="20"/>
        </w:rPr>
        <w:t>да,нет</w:t>
      </w:r>
      <w:proofErr w:type="spellEnd"/>
      <w:r w:rsidRPr="004E1B21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4E1B21" w:rsidRPr="004E1B21" w:rsidRDefault="004E1B21" w:rsidP="004E1B21">
      <w:pPr>
        <w:widowControl w:val="0"/>
        <w:numPr>
          <w:ilvl w:val="0"/>
          <w:numId w:val="3"/>
        </w:numPr>
        <w:tabs>
          <w:tab w:val="left" w:pos="807"/>
        </w:tabs>
        <w:spacing w:after="0" w:line="274" w:lineRule="exact"/>
        <w:ind w:left="740" w:right="20" w:hanging="360"/>
        <w:rPr>
          <w:rFonts w:ascii="Times New Roman" w:eastAsia="Times New Roman" w:hAnsi="Times New Roman" w:cs="Times New Roman"/>
          <w:sz w:val="20"/>
          <w:szCs w:val="20"/>
        </w:rPr>
      </w:pPr>
      <w:r w:rsidRPr="004E1B21">
        <w:rPr>
          <w:rFonts w:ascii="Times New Roman" w:eastAsia="Times New Roman" w:hAnsi="Times New Roman" w:cs="Times New Roman"/>
          <w:sz w:val="20"/>
          <w:szCs w:val="20"/>
        </w:rPr>
        <w:t xml:space="preserve">Организмы, температура тела которых непостоянна и </w:t>
      </w:r>
      <w:proofErr w:type="gramStart"/>
      <w:r w:rsidRPr="004E1B21">
        <w:rPr>
          <w:rFonts w:ascii="Times New Roman" w:eastAsia="Times New Roman" w:hAnsi="Times New Roman" w:cs="Times New Roman"/>
          <w:sz w:val="20"/>
          <w:szCs w:val="20"/>
        </w:rPr>
        <w:t>изменяется с температурой окружающей среды называются</w:t>
      </w:r>
      <w:proofErr w:type="gramEnd"/>
      <w:r w:rsidRPr="004E1B21">
        <w:rPr>
          <w:rFonts w:ascii="Times New Roman" w:eastAsia="Times New Roman" w:hAnsi="Times New Roman" w:cs="Times New Roman"/>
          <w:sz w:val="20"/>
          <w:szCs w:val="20"/>
        </w:rPr>
        <w:t xml:space="preserve"> гомойотермными (да, нет)</w:t>
      </w:r>
    </w:p>
    <w:p w:rsidR="004E1B21" w:rsidRPr="004E1B21" w:rsidRDefault="004E1B21" w:rsidP="004E1B21">
      <w:pPr>
        <w:widowControl w:val="0"/>
        <w:numPr>
          <w:ilvl w:val="0"/>
          <w:numId w:val="3"/>
        </w:numPr>
        <w:tabs>
          <w:tab w:val="left" w:pos="807"/>
        </w:tabs>
        <w:spacing w:after="0" w:line="274" w:lineRule="exact"/>
        <w:ind w:left="740" w:right="20" w:hanging="360"/>
        <w:rPr>
          <w:rFonts w:ascii="Times New Roman" w:eastAsia="Times New Roman" w:hAnsi="Times New Roman" w:cs="Times New Roman"/>
          <w:sz w:val="20"/>
          <w:szCs w:val="20"/>
        </w:rPr>
      </w:pPr>
      <w:r w:rsidRPr="004E1B21">
        <w:rPr>
          <w:rFonts w:ascii="Times New Roman" w:eastAsia="Times New Roman" w:hAnsi="Times New Roman" w:cs="Times New Roman"/>
          <w:sz w:val="20"/>
          <w:szCs w:val="20"/>
        </w:rPr>
        <w:t>Однолетние растения, у которых состояние покоя проходит в виде семян, называют эфемерами (да, нет)</w:t>
      </w:r>
    </w:p>
    <w:p w:rsidR="004E1B21" w:rsidRPr="004E1B21" w:rsidRDefault="004E1B21" w:rsidP="004E1B21">
      <w:pPr>
        <w:widowControl w:val="0"/>
        <w:numPr>
          <w:ilvl w:val="0"/>
          <w:numId w:val="3"/>
        </w:numPr>
        <w:tabs>
          <w:tab w:val="left" w:pos="745"/>
        </w:tabs>
        <w:spacing w:after="0" w:line="274" w:lineRule="exact"/>
        <w:ind w:left="740" w:right="20" w:hanging="360"/>
        <w:rPr>
          <w:rFonts w:ascii="Times New Roman" w:eastAsia="Times New Roman" w:hAnsi="Times New Roman" w:cs="Times New Roman"/>
          <w:sz w:val="20"/>
          <w:szCs w:val="20"/>
        </w:rPr>
      </w:pPr>
      <w:r w:rsidRPr="004E1B21">
        <w:rPr>
          <w:rFonts w:ascii="Times New Roman" w:eastAsia="Times New Roman" w:hAnsi="Times New Roman" w:cs="Times New Roman"/>
          <w:sz w:val="20"/>
          <w:szCs w:val="20"/>
        </w:rPr>
        <w:t>Многолетники, переживающие неблагоприятный период в виде луковиц, клубней, корневищ называют эфемероидами (</w:t>
      </w:r>
      <w:proofErr w:type="spellStart"/>
      <w:r w:rsidRPr="004E1B21">
        <w:rPr>
          <w:rFonts w:ascii="Times New Roman" w:eastAsia="Times New Roman" w:hAnsi="Times New Roman" w:cs="Times New Roman"/>
          <w:sz w:val="20"/>
          <w:szCs w:val="20"/>
        </w:rPr>
        <w:t>да</w:t>
      </w:r>
      <w:proofErr w:type="gramStart"/>
      <w:r w:rsidRPr="004E1B21">
        <w:rPr>
          <w:rFonts w:ascii="Times New Roman" w:eastAsia="Times New Roman" w:hAnsi="Times New Roman" w:cs="Times New Roman"/>
          <w:sz w:val="20"/>
          <w:szCs w:val="20"/>
        </w:rPr>
        <w:t>,н</w:t>
      </w:r>
      <w:proofErr w:type="gramEnd"/>
      <w:r w:rsidRPr="004E1B21">
        <w:rPr>
          <w:rFonts w:ascii="Times New Roman" w:eastAsia="Times New Roman" w:hAnsi="Times New Roman" w:cs="Times New Roman"/>
          <w:sz w:val="20"/>
          <w:szCs w:val="20"/>
        </w:rPr>
        <w:t>ет</w:t>
      </w:r>
      <w:proofErr w:type="spellEnd"/>
      <w:r w:rsidRPr="004E1B21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C237AD" w:rsidRDefault="00C237AD" w:rsidP="00C237AD">
      <w:pPr>
        <w:widowControl w:val="0"/>
        <w:tabs>
          <w:tab w:val="left" w:pos="802"/>
        </w:tabs>
        <w:spacing w:after="0" w:line="274" w:lineRule="exact"/>
        <w:ind w:left="740" w:right="20"/>
        <w:rPr>
          <w:rFonts w:ascii="Times New Roman" w:eastAsia="Times New Roman" w:hAnsi="Times New Roman" w:cs="Times New Roman"/>
          <w:sz w:val="20"/>
          <w:szCs w:val="20"/>
        </w:rPr>
      </w:pPr>
    </w:p>
    <w:p w:rsidR="00C237AD" w:rsidRDefault="00C237AD" w:rsidP="00C237AD">
      <w:pPr>
        <w:widowControl w:val="0"/>
        <w:tabs>
          <w:tab w:val="left" w:pos="802"/>
        </w:tabs>
        <w:spacing w:after="0" w:line="274" w:lineRule="exact"/>
        <w:ind w:left="740" w:right="20"/>
        <w:rPr>
          <w:rFonts w:ascii="Times New Roman" w:eastAsia="Times New Roman" w:hAnsi="Times New Roman" w:cs="Times New Roman"/>
          <w:sz w:val="20"/>
          <w:szCs w:val="20"/>
        </w:rPr>
      </w:pPr>
    </w:p>
    <w:p w:rsidR="004E1B21" w:rsidRPr="004E1B21" w:rsidRDefault="004E1B21" w:rsidP="004E1B21">
      <w:pPr>
        <w:widowControl w:val="0"/>
        <w:numPr>
          <w:ilvl w:val="0"/>
          <w:numId w:val="3"/>
        </w:numPr>
        <w:tabs>
          <w:tab w:val="left" w:pos="802"/>
        </w:tabs>
        <w:spacing w:after="0" w:line="274" w:lineRule="exact"/>
        <w:ind w:left="740" w:right="20" w:hanging="360"/>
        <w:rPr>
          <w:rFonts w:ascii="Times New Roman" w:eastAsia="Times New Roman" w:hAnsi="Times New Roman" w:cs="Times New Roman"/>
          <w:sz w:val="20"/>
          <w:szCs w:val="20"/>
        </w:rPr>
      </w:pPr>
      <w:r w:rsidRPr="004E1B21">
        <w:rPr>
          <w:rFonts w:ascii="Times New Roman" w:eastAsia="Times New Roman" w:hAnsi="Times New Roman" w:cs="Times New Roman"/>
          <w:sz w:val="20"/>
          <w:szCs w:val="20"/>
        </w:rPr>
        <w:t>Все адаптации растений к температуре можно разделить на: биохимические, физиологические, морфологические и поведенческие (</w:t>
      </w:r>
      <w:proofErr w:type="spellStart"/>
      <w:r w:rsidRPr="004E1B21">
        <w:rPr>
          <w:rFonts w:ascii="Times New Roman" w:eastAsia="Times New Roman" w:hAnsi="Times New Roman" w:cs="Times New Roman"/>
          <w:sz w:val="20"/>
          <w:szCs w:val="20"/>
        </w:rPr>
        <w:t>да</w:t>
      </w:r>
      <w:proofErr w:type="gramStart"/>
      <w:r w:rsidRPr="004E1B21">
        <w:rPr>
          <w:rFonts w:ascii="Times New Roman" w:eastAsia="Times New Roman" w:hAnsi="Times New Roman" w:cs="Times New Roman"/>
          <w:sz w:val="20"/>
          <w:szCs w:val="20"/>
        </w:rPr>
        <w:t>,н</w:t>
      </w:r>
      <w:proofErr w:type="gramEnd"/>
      <w:r w:rsidRPr="004E1B21">
        <w:rPr>
          <w:rFonts w:ascii="Times New Roman" w:eastAsia="Times New Roman" w:hAnsi="Times New Roman" w:cs="Times New Roman"/>
          <w:sz w:val="20"/>
          <w:szCs w:val="20"/>
        </w:rPr>
        <w:t>ет</w:t>
      </w:r>
      <w:proofErr w:type="spellEnd"/>
      <w:r w:rsidRPr="004E1B21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4E1B21" w:rsidRPr="00C237AD" w:rsidRDefault="004E1B21" w:rsidP="004E1B21">
      <w:pPr>
        <w:widowControl w:val="0"/>
        <w:numPr>
          <w:ilvl w:val="0"/>
          <w:numId w:val="3"/>
        </w:numPr>
        <w:tabs>
          <w:tab w:val="left" w:pos="798"/>
        </w:tabs>
        <w:spacing w:after="0" w:line="274" w:lineRule="exact"/>
        <w:ind w:left="740" w:right="20" w:hanging="360"/>
        <w:rPr>
          <w:rFonts w:ascii="Times New Roman" w:eastAsia="Times New Roman" w:hAnsi="Times New Roman" w:cs="Times New Roman"/>
          <w:sz w:val="20"/>
          <w:szCs w:val="20"/>
        </w:rPr>
      </w:pPr>
      <w:r w:rsidRPr="004E1B21">
        <w:rPr>
          <w:rFonts w:ascii="Times New Roman" w:eastAsia="Times New Roman" w:hAnsi="Times New Roman" w:cs="Times New Roman"/>
          <w:sz w:val="20"/>
          <w:szCs w:val="20"/>
        </w:rPr>
        <w:t>Адаптации у растений жаркого климата проявляются в виде формирования карликовых форм (да, нет)</w:t>
      </w:r>
    </w:p>
    <w:p w:rsidR="004E1B21" w:rsidRPr="004E1B21" w:rsidRDefault="004E1B21" w:rsidP="004E1B21">
      <w:pPr>
        <w:widowControl w:val="0"/>
        <w:numPr>
          <w:ilvl w:val="0"/>
          <w:numId w:val="3"/>
        </w:numPr>
        <w:tabs>
          <w:tab w:val="left" w:pos="802"/>
        </w:tabs>
        <w:spacing w:after="0" w:line="274" w:lineRule="exact"/>
        <w:ind w:left="740" w:right="20" w:hanging="360"/>
        <w:rPr>
          <w:rFonts w:ascii="Times New Roman" w:eastAsia="Times New Roman" w:hAnsi="Times New Roman" w:cs="Times New Roman"/>
          <w:sz w:val="20"/>
          <w:szCs w:val="20"/>
        </w:rPr>
      </w:pPr>
      <w:r w:rsidRPr="004E1B21">
        <w:rPr>
          <w:rFonts w:ascii="Times New Roman" w:eastAsia="Times New Roman" w:hAnsi="Times New Roman" w:cs="Times New Roman"/>
          <w:sz w:val="20"/>
          <w:szCs w:val="20"/>
        </w:rPr>
        <w:t>По отношению к влаге все наземные растения делят на экологические группы: гигрофиты, ксерофиты, мезофиты (</w:t>
      </w:r>
      <w:proofErr w:type="spellStart"/>
      <w:r w:rsidRPr="004E1B21">
        <w:rPr>
          <w:rFonts w:ascii="Times New Roman" w:eastAsia="Times New Roman" w:hAnsi="Times New Roman" w:cs="Times New Roman"/>
          <w:sz w:val="20"/>
          <w:szCs w:val="20"/>
        </w:rPr>
        <w:t>да</w:t>
      </w:r>
      <w:proofErr w:type="gramStart"/>
      <w:r w:rsidRPr="004E1B21">
        <w:rPr>
          <w:rFonts w:ascii="Times New Roman" w:eastAsia="Times New Roman" w:hAnsi="Times New Roman" w:cs="Times New Roman"/>
          <w:sz w:val="20"/>
          <w:szCs w:val="20"/>
        </w:rPr>
        <w:t>,н</w:t>
      </w:r>
      <w:proofErr w:type="gramEnd"/>
      <w:r w:rsidRPr="004E1B21">
        <w:rPr>
          <w:rFonts w:ascii="Times New Roman" w:eastAsia="Times New Roman" w:hAnsi="Times New Roman" w:cs="Times New Roman"/>
          <w:sz w:val="20"/>
          <w:szCs w:val="20"/>
        </w:rPr>
        <w:t>ет</w:t>
      </w:r>
      <w:proofErr w:type="spellEnd"/>
      <w:r w:rsidRPr="004E1B21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4E1B21" w:rsidRPr="004E1B21" w:rsidRDefault="004E1B21" w:rsidP="004E1B21">
      <w:pPr>
        <w:widowControl w:val="0"/>
        <w:numPr>
          <w:ilvl w:val="0"/>
          <w:numId w:val="3"/>
        </w:numPr>
        <w:tabs>
          <w:tab w:val="left" w:pos="418"/>
        </w:tabs>
        <w:spacing w:after="0" w:line="274" w:lineRule="exact"/>
        <w:ind w:right="3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E1B21">
        <w:rPr>
          <w:rFonts w:ascii="Times New Roman" w:eastAsia="Times New Roman" w:hAnsi="Times New Roman" w:cs="Times New Roman"/>
          <w:sz w:val="20"/>
          <w:szCs w:val="20"/>
        </w:rPr>
        <w:t>Растения, приспособившиеся к жиз</w:t>
      </w:r>
      <w:r w:rsidRPr="004E1B21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shd w:val="clear" w:color="auto" w:fill="FFFFFF"/>
        </w:rPr>
        <w:t>ни</w:t>
      </w:r>
      <w:r w:rsidRPr="004E1B21">
        <w:rPr>
          <w:rFonts w:ascii="Times New Roman" w:eastAsia="Times New Roman" w:hAnsi="Times New Roman" w:cs="Times New Roman"/>
          <w:sz w:val="20"/>
          <w:szCs w:val="20"/>
        </w:rPr>
        <w:t xml:space="preserve"> в засушливых места</w:t>
      </w:r>
      <w:proofErr w:type="gramStart"/>
      <w:r w:rsidRPr="004E1B21">
        <w:rPr>
          <w:rFonts w:ascii="Times New Roman" w:eastAsia="Times New Roman" w:hAnsi="Times New Roman" w:cs="Times New Roman"/>
          <w:sz w:val="20"/>
          <w:szCs w:val="20"/>
        </w:rPr>
        <w:t>х-</w:t>
      </w:r>
      <w:proofErr w:type="gramEnd"/>
      <w:r w:rsidRPr="004E1B21">
        <w:rPr>
          <w:rFonts w:ascii="Times New Roman" w:eastAsia="Times New Roman" w:hAnsi="Times New Roman" w:cs="Times New Roman"/>
          <w:sz w:val="20"/>
          <w:szCs w:val="20"/>
        </w:rPr>
        <w:t xml:space="preserve"> мезофиты (</w:t>
      </w:r>
      <w:proofErr w:type="spellStart"/>
      <w:r w:rsidRPr="004E1B21">
        <w:rPr>
          <w:rFonts w:ascii="Times New Roman" w:eastAsia="Times New Roman" w:hAnsi="Times New Roman" w:cs="Times New Roman"/>
          <w:sz w:val="20"/>
          <w:szCs w:val="20"/>
        </w:rPr>
        <w:t>да,нет</w:t>
      </w:r>
      <w:proofErr w:type="spellEnd"/>
      <w:r w:rsidRPr="004E1B21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4E1B21" w:rsidRPr="004E1B21" w:rsidRDefault="004E1B21" w:rsidP="004E1B21">
      <w:pPr>
        <w:widowControl w:val="0"/>
        <w:numPr>
          <w:ilvl w:val="0"/>
          <w:numId w:val="3"/>
        </w:numPr>
        <w:tabs>
          <w:tab w:val="left" w:pos="735"/>
        </w:tabs>
        <w:spacing w:after="0" w:line="274" w:lineRule="exact"/>
        <w:ind w:left="740" w:right="20" w:hanging="360"/>
        <w:rPr>
          <w:rFonts w:ascii="Times New Roman" w:eastAsia="Times New Roman" w:hAnsi="Times New Roman" w:cs="Times New Roman"/>
          <w:sz w:val="20"/>
          <w:szCs w:val="20"/>
        </w:rPr>
      </w:pPr>
      <w:r w:rsidRPr="004E1B21">
        <w:rPr>
          <w:rFonts w:ascii="Times New Roman" w:eastAsia="Times New Roman" w:hAnsi="Times New Roman" w:cs="Times New Roman"/>
          <w:sz w:val="20"/>
          <w:szCs w:val="20"/>
        </w:rPr>
        <w:t>В зависимости от типа адаптаций выделяют две формы ксерофито</w:t>
      </w:r>
      <w:proofErr w:type="gramStart"/>
      <w:r w:rsidRPr="004E1B21">
        <w:rPr>
          <w:rFonts w:ascii="Times New Roman" w:eastAsia="Times New Roman" w:hAnsi="Times New Roman" w:cs="Times New Roman"/>
          <w:sz w:val="20"/>
          <w:szCs w:val="20"/>
        </w:rPr>
        <w:t>в-</w:t>
      </w:r>
      <w:proofErr w:type="gramEnd"/>
      <w:r w:rsidRPr="004E1B21">
        <w:rPr>
          <w:rFonts w:ascii="Times New Roman" w:eastAsia="Times New Roman" w:hAnsi="Times New Roman" w:cs="Times New Roman"/>
          <w:sz w:val="20"/>
          <w:szCs w:val="20"/>
        </w:rPr>
        <w:t xml:space="preserve"> суккуленты и склерофиты (</w:t>
      </w:r>
      <w:proofErr w:type="spellStart"/>
      <w:r w:rsidRPr="004E1B21">
        <w:rPr>
          <w:rFonts w:ascii="Times New Roman" w:eastAsia="Times New Roman" w:hAnsi="Times New Roman" w:cs="Times New Roman"/>
          <w:sz w:val="20"/>
          <w:szCs w:val="20"/>
        </w:rPr>
        <w:t>да,нет</w:t>
      </w:r>
      <w:proofErr w:type="spellEnd"/>
      <w:r w:rsidRPr="004E1B21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4E1B21" w:rsidRPr="004E1B21" w:rsidRDefault="004E1B21" w:rsidP="004E1B21">
      <w:pPr>
        <w:widowControl w:val="0"/>
        <w:numPr>
          <w:ilvl w:val="0"/>
          <w:numId w:val="3"/>
        </w:numPr>
        <w:tabs>
          <w:tab w:val="left" w:pos="735"/>
        </w:tabs>
        <w:spacing w:after="0" w:line="274" w:lineRule="exact"/>
        <w:ind w:left="740" w:hanging="360"/>
        <w:rPr>
          <w:rFonts w:ascii="Times New Roman" w:eastAsia="Times New Roman" w:hAnsi="Times New Roman" w:cs="Times New Roman"/>
          <w:sz w:val="20"/>
          <w:szCs w:val="20"/>
        </w:rPr>
      </w:pPr>
      <w:r w:rsidRPr="004E1B21">
        <w:rPr>
          <w:rFonts w:ascii="Times New Roman" w:eastAsia="Times New Roman" w:hAnsi="Times New Roman" w:cs="Times New Roman"/>
          <w:sz w:val="20"/>
          <w:szCs w:val="20"/>
        </w:rPr>
        <w:t>Ало</w:t>
      </w:r>
      <w:proofErr w:type="gramStart"/>
      <w:r w:rsidRPr="004E1B21">
        <w:rPr>
          <w:rFonts w:ascii="Times New Roman" w:eastAsia="Times New Roman" w:hAnsi="Times New Roman" w:cs="Times New Roman"/>
          <w:sz w:val="20"/>
          <w:szCs w:val="20"/>
        </w:rPr>
        <w:t>э-</w:t>
      </w:r>
      <w:proofErr w:type="gramEnd"/>
      <w:r w:rsidRPr="004E1B21">
        <w:rPr>
          <w:rFonts w:ascii="Times New Roman" w:eastAsia="Times New Roman" w:hAnsi="Times New Roman" w:cs="Times New Roman"/>
          <w:sz w:val="20"/>
          <w:szCs w:val="20"/>
        </w:rPr>
        <w:t xml:space="preserve"> пример стеблевого суккулента (</w:t>
      </w:r>
      <w:proofErr w:type="spellStart"/>
      <w:r w:rsidRPr="004E1B21">
        <w:rPr>
          <w:rFonts w:ascii="Times New Roman" w:eastAsia="Times New Roman" w:hAnsi="Times New Roman" w:cs="Times New Roman"/>
          <w:sz w:val="20"/>
          <w:szCs w:val="20"/>
        </w:rPr>
        <w:t>да,нет</w:t>
      </w:r>
      <w:proofErr w:type="spellEnd"/>
      <w:r w:rsidRPr="004E1B21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4E1B21" w:rsidRPr="004E1B21" w:rsidRDefault="004E1B21" w:rsidP="004E1B21">
      <w:pPr>
        <w:widowControl w:val="0"/>
        <w:numPr>
          <w:ilvl w:val="0"/>
          <w:numId w:val="3"/>
        </w:numPr>
        <w:tabs>
          <w:tab w:val="left" w:pos="807"/>
        </w:tabs>
        <w:spacing w:after="0" w:line="274" w:lineRule="exact"/>
        <w:ind w:left="740" w:hanging="360"/>
        <w:rPr>
          <w:rFonts w:ascii="Times New Roman" w:eastAsia="Times New Roman" w:hAnsi="Times New Roman" w:cs="Times New Roman"/>
          <w:sz w:val="20"/>
          <w:szCs w:val="20"/>
        </w:rPr>
      </w:pPr>
      <w:r w:rsidRPr="004E1B21">
        <w:rPr>
          <w:rFonts w:ascii="Times New Roman" w:eastAsia="Times New Roman" w:hAnsi="Times New Roman" w:cs="Times New Roman"/>
          <w:sz w:val="20"/>
          <w:szCs w:val="20"/>
        </w:rPr>
        <w:t>Саксау</w:t>
      </w:r>
      <w:proofErr w:type="gramStart"/>
      <w:r w:rsidRPr="004E1B21">
        <w:rPr>
          <w:rFonts w:ascii="Times New Roman" w:eastAsia="Times New Roman" w:hAnsi="Times New Roman" w:cs="Times New Roman"/>
          <w:sz w:val="20"/>
          <w:szCs w:val="20"/>
        </w:rPr>
        <w:t>л-</w:t>
      </w:r>
      <w:proofErr w:type="gramEnd"/>
      <w:r w:rsidRPr="004E1B21">
        <w:rPr>
          <w:rFonts w:ascii="Times New Roman" w:eastAsia="Times New Roman" w:hAnsi="Times New Roman" w:cs="Times New Roman"/>
          <w:sz w:val="20"/>
          <w:szCs w:val="20"/>
        </w:rPr>
        <w:t xml:space="preserve"> пример склерофита (</w:t>
      </w:r>
      <w:proofErr w:type="spellStart"/>
      <w:r w:rsidRPr="004E1B21">
        <w:rPr>
          <w:rFonts w:ascii="Times New Roman" w:eastAsia="Times New Roman" w:hAnsi="Times New Roman" w:cs="Times New Roman"/>
          <w:sz w:val="20"/>
          <w:szCs w:val="20"/>
        </w:rPr>
        <w:t>да,нет</w:t>
      </w:r>
      <w:proofErr w:type="spellEnd"/>
      <w:r w:rsidRPr="004E1B21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4E1B21" w:rsidRPr="004E1B21" w:rsidRDefault="004E1B21" w:rsidP="004E1B21">
      <w:pPr>
        <w:widowControl w:val="0"/>
        <w:numPr>
          <w:ilvl w:val="0"/>
          <w:numId w:val="3"/>
        </w:numPr>
        <w:tabs>
          <w:tab w:val="left" w:pos="802"/>
        </w:tabs>
        <w:spacing w:after="0" w:line="274" w:lineRule="exact"/>
        <w:ind w:left="740" w:hanging="360"/>
        <w:rPr>
          <w:rFonts w:ascii="Times New Roman" w:eastAsia="Times New Roman" w:hAnsi="Times New Roman" w:cs="Times New Roman"/>
          <w:sz w:val="20"/>
          <w:szCs w:val="20"/>
        </w:rPr>
      </w:pPr>
      <w:r w:rsidRPr="004E1B21">
        <w:rPr>
          <w:rFonts w:ascii="Times New Roman" w:eastAsia="Times New Roman" w:hAnsi="Times New Roman" w:cs="Times New Roman"/>
          <w:sz w:val="20"/>
          <w:szCs w:val="20"/>
        </w:rPr>
        <w:t>Организмы, обитающие в водной сред</w:t>
      </w:r>
      <w:proofErr w:type="gramStart"/>
      <w:r w:rsidRPr="004E1B21">
        <w:rPr>
          <w:rFonts w:ascii="Times New Roman" w:eastAsia="Times New Roman" w:hAnsi="Times New Roman" w:cs="Times New Roman"/>
          <w:sz w:val="20"/>
          <w:szCs w:val="20"/>
        </w:rPr>
        <w:t>е-</w:t>
      </w:r>
      <w:proofErr w:type="gramEnd"/>
      <w:r w:rsidRPr="004E1B21">
        <w:rPr>
          <w:rFonts w:ascii="Times New Roman" w:eastAsia="Times New Roman" w:hAnsi="Times New Roman" w:cs="Times New Roman"/>
          <w:sz w:val="20"/>
          <w:szCs w:val="20"/>
        </w:rPr>
        <w:t xml:space="preserve"> гидробионты (</w:t>
      </w:r>
      <w:proofErr w:type="spellStart"/>
      <w:r w:rsidRPr="004E1B21">
        <w:rPr>
          <w:rFonts w:ascii="Times New Roman" w:eastAsia="Times New Roman" w:hAnsi="Times New Roman" w:cs="Times New Roman"/>
          <w:sz w:val="20"/>
          <w:szCs w:val="20"/>
        </w:rPr>
        <w:t>да,нет</w:t>
      </w:r>
      <w:proofErr w:type="spellEnd"/>
      <w:r w:rsidRPr="004E1B21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4E1B21" w:rsidRPr="004E1B21" w:rsidRDefault="004E1B21" w:rsidP="004E1B21">
      <w:pPr>
        <w:widowControl w:val="0"/>
        <w:numPr>
          <w:ilvl w:val="0"/>
          <w:numId w:val="3"/>
        </w:numPr>
        <w:tabs>
          <w:tab w:val="left" w:pos="745"/>
        </w:tabs>
        <w:spacing w:after="0" w:line="274" w:lineRule="exact"/>
        <w:ind w:left="740" w:hanging="360"/>
        <w:rPr>
          <w:rFonts w:ascii="Times New Roman" w:eastAsia="Times New Roman" w:hAnsi="Times New Roman" w:cs="Times New Roman"/>
          <w:sz w:val="20"/>
          <w:szCs w:val="20"/>
        </w:rPr>
      </w:pPr>
      <w:r w:rsidRPr="004E1B21">
        <w:rPr>
          <w:rFonts w:ascii="Times New Roman" w:eastAsia="Times New Roman" w:hAnsi="Times New Roman" w:cs="Times New Roman"/>
          <w:sz w:val="20"/>
          <w:szCs w:val="20"/>
        </w:rPr>
        <w:t xml:space="preserve">Спирогира, </w:t>
      </w:r>
      <w:proofErr w:type="spellStart"/>
      <w:r w:rsidRPr="004E1B21">
        <w:rPr>
          <w:rFonts w:ascii="Times New Roman" w:eastAsia="Times New Roman" w:hAnsi="Times New Roman" w:cs="Times New Roman"/>
          <w:sz w:val="20"/>
          <w:szCs w:val="20"/>
        </w:rPr>
        <w:t>улотрикс</w:t>
      </w:r>
      <w:proofErr w:type="spellEnd"/>
      <w:r w:rsidRPr="004E1B21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4E1B21">
        <w:rPr>
          <w:rFonts w:ascii="Times New Roman" w:eastAsia="Times New Roman" w:hAnsi="Times New Roman" w:cs="Times New Roman"/>
          <w:sz w:val="20"/>
          <w:szCs w:val="20"/>
        </w:rPr>
        <w:t>ульва</w:t>
      </w:r>
      <w:proofErr w:type="spellEnd"/>
      <w:r w:rsidRPr="004E1B21">
        <w:rPr>
          <w:rFonts w:ascii="Times New Roman" w:eastAsia="Times New Roman" w:hAnsi="Times New Roman" w:cs="Times New Roman"/>
          <w:sz w:val="20"/>
          <w:szCs w:val="20"/>
        </w:rPr>
        <w:t xml:space="preserve"> относятся к бурым водорослям (</w:t>
      </w:r>
      <w:proofErr w:type="spellStart"/>
      <w:r w:rsidRPr="004E1B21">
        <w:rPr>
          <w:rFonts w:ascii="Times New Roman" w:eastAsia="Times New Roman" w:hAnsi="Times New Roman" w:cs="Times New Roman"/>
          <w:sz w:val="20"/>
          <w:szCs w:val="20"/>
        </w:rPr>
        <w:t>да</w:t>
      </w:r>
      <w:proofErr w:type="gramStart"/>
      <w:r w:rsidRPr="004E1B21">
        <w:rPr>
          <w:rFonts w:ascii="Times New Roman" w:eastAsia="Times New Roman" w:hAnsi="Times New Roman" w:cs="Times New Roman"/>
          <w:sz w:val="20"/>
          <w:szCs w:val="20"/>
        </w:rPr>
        <w:t>,н</w:t>
      </w:r>
      <w:proofErr w:type="gramEnd"/>
      <w:r w:rsidRPr="004E1B21">
        <w:rPr>
          <w:rFonts w:ascii="Times New Roman" w:eastAsia="Times New Roman" w:hAnsi="Times New Roman" w:cs="Times New Roman"/>
          <w:sz w:val="20"/>
          <w:szCs w:val="20"/>
        </w:rPr>
        <w:t>ет</w:t>
      </w:r>
      <w:proofErr w:type="spellEnd"/>
      <w:r w:rsidRPr="004E1B21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4E1B21" w:rsidRPr="004E1B21" w:rsidRDefault="004E1B21" w:rsidP="004E1B21">
      <w:pPr>
        <w:widowControl w:val="0"/>
        <w:numPr>
          <w:ilvl w:val="0"/>
          <w:numId w:val="3"/>
        </w:numPr>
        <w:tabs>
          <w:tab w:val="left" w:pos="426"/>
        </w:tabs>
        <w:spacing w:after="0" w:line="274" w:lineRule="exact"/>
        <w:ind w:left="2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E1B21">
        <w:rPr>
          <w:rFonts w:ascii="Times New Roman" w:eastAsia="Times New Roman" w:hAnsi="Times New Roman" w:cs="Times New Roman"/>
          <w:sz w:val="20"/>
          <w:szCs w:val="20"/>
        </w:rPr>
        <w:t xml:space="preserve">Наличие листьев разной формы у растений называется </w:t>
      </w:r>
      <w:proofErr w:type="spellStart"/>
      <w:r w:rsidRPr="004E1B21">
        <w:rPr>
          <w:rFonts w:ascii="Times New Roman" w:eastAsia="Times New Roman" w:hAnsi="Times New Roman" w:cs="Times New Roman"/>
          <w:sz w:val="20"/>
          <w:szCs w:val="20"/>
        </w:rPr>
        <w:t>гетерофилией</w:t>
      </w:r>
      <w:proofErr w:type="spellEnd"/>
      <w:r w:rsidRPr="004E1B21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 w:rsidRPr="004E1B21">
        <w:rPr>
          <w:rFonts w:ascii="Times New Roman" w:eastAsia="Times New Roman" w:hAnsi="Times New Roman" w:cs="Times New Roman"/>
          <w:sz w:val="20"/>
          <w:szCs w:val="20"/>
        </w:rPr>
        <w:t>да</w:t>
      </w:r>
      <w:proofErr w:type="gramStart"/>
      <w:r w:rsidRPr="004E1B21">
        <w:rPr>
          <w:rFonts w:ascii="Times New Roman" w:eastAsia="Times New Roman" w:hAnsi="Times New Roman" w:cs="Times New Roman"/>
          <w:sz w:val="20"/>
          <w:szCs w:val="20"/>
        </w:rPr>
        <w:t>,н</w:t>
      </w:r>
      <w:proofErr w:type="gramEnd"/>
      <w:r w:rsidRPr="004E1B21">
        <w:rPr>
          <w:rFonts w:ascii="Times New Roman" w:eastAsia="Times New Roman" w:hAnsi="Times New Roman" w:cs="Times New Roman"/>
          <w:sz w:val="20"/>
          <w:szCs w:val="20"/>
        </w:rPr>
        <w:t>ет</w:t>
      </w:r>
      <w:proofErr w:type="spellEnd"/>
      <w:r w:rsidRPr="004E1B21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4E1B21" w:rsidRPr="004E1B21" w:rsidRDefault="004E1B21" w:rsidP="004E1B21">
      <w:pPr>
        <w:widowControl w:val="0"/>
        <w:numPr>
          <w:ilvl w:val="0"/>
          <w:numId w:val="3"/>
        </w:numPr>
        <w:tabs>
          <w:tab w:val="left" w:pos="788"/>
        </w:tabs>
        <w:spacing w:after="0" w:line="274" w:lineRule="exact"/>
        <w:ind w:left="740" w:right="20" w:hanging="360"/>
        <w:rPr>
          <w:rFonts w:ascii="Times New Roman" w:eastAsia="Times New Roman" w:hAnsi="Times New Roman" w:cs="Times New Roman"/>
          <w:sz w:val="20"/>
          <w:szCs w:val="20"/>
        </w:rPr>
      </w:pPr>
      <w:r w:rsidRPr="004E1B21">
        <w:rPr>
          <w:rFonts w:ascii="Times New Roman" w:eastAsia="Times New Roman" w:hAnsi="Times New Roman" w:cs="Times New Roman"/>
          <w:sz w:val="20"/>
          <w:szCs w:val="20"/>
        </w:rPr>
        <w:t>Уменьшение плотности тела, наличие жировых капель, пузырьков воздуха - адаптации свойственные нектону (</w:t>
      </w:r>
      <w:proofErr w:type="spellStart"/>
      <w:r w:rsidRPr="004E1B21">
        <w:rPr>
          <w:rFonts w:ascii="Times New Roman" w:eastAsia="Times New Roman" w:hAnsi="Times New Roman" w:cs="Times New Roman"/>
          <w:sz w:val="20"/>
          <w:szCs w:val="20"/>
        </w:rPr>
        <w:t>да</w:t>
      </w:r>
      <w:proofErr w:type="gramStart"/>
      <w:r w:rsidRPr="004E1B21">
        <w:rPr>
          <w:rFonts w:ascii="Times New Roman" w:eastAsia="Times New Roman" w:hAnsi="Times New Roman" w:cs="Times New Roman"/>
          <w:sz w:val="20"/>
          <w:szCs w:val="20"/>
        </w:rPr>
        <w:t>,н</w:t>
      </w:r>
      <w:proofErr w:type="gramEnd"/>
      <w:r w:rsidRPr="004E1B21">
        <w:rPr>
          <w:rFonts w:ascii="Times New Roman" w:eastAsia="Times New Roman" w:hAnsi="Times New Roman" w:cs="Times New Roman"/>
          <w:sz w:val="20"/>
          <w:szCs w:val="20"/>
        </w:rPr>
        <w:t>ет</w:t>
      </w:r>
      <w:proofErr w:type="spellEnd"/>
      <w:r w:rsidRPr="004E1B21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4E1B21" w:rsidRPr="004E1B21" w:rsidRDefault="004E1B21" w:rsidP="004E1B21">
      <w:pPr>
        <w:widowControl w:val="0"/>
        <w:numPr>
          <w:ilvl w:val="0"/>
          <w:numId w:val="3"/>
        </w:numPr>
        <w:tabs>
          <w:tab w:val="left" w:pos="802"/>
        </w:tabs>
        <w:spacing w:after="0" w:line="274" w:lineRule="exact"/>
        <w:ind w:left="740" w:hanging="360"/>
        <w:rPr>
          <w:rFonts w:ascii="Times New Roman" w:eastAsia="Times New Roman" w:hAnsi="Times New Roman" w:cs="Times New Roman"/>
          <w:sz w:val="20"/>
          <w:szCs w:val="20"/>
        </w:rPr>
      </w:pPr>
      <w:r w:rsidRPr="004E1B21">
        <w:rPr>
          <w:rFonts w:ascii="Times New Roman" w:eastAsia="Times New Roman" w:hAnsi="Times New Roman" w:cs="Times New Roman"/>
          <w:sz w:val="20"/>
          <w:szCs w:val="20"/>
        </w:rPr>
        <w:t>Скаты и камбал</w:t>
      </w:r>
      <w:proofErr w:type="gramStart"/>
      <w:r w:rsidRPr="004E1B21">
        <w:rPr>
          <w:rFonts w:ascii="Times New Roman" w:eastAsia="Times New Roman" w:hAnsi="Times New Roman" w:cs="Times New Roman"/>
          <w:sz w:val="20"/>
          <w:szCs w:val="20"/>
        </w:rPr>
        <w:t>а-</w:t>
      </w:r>
      <w:proofErr w:type="gramEnd"/>
      <w:r w:rsidRPr="004E1B21">
        <w:rPr>
          <w:rFonts w:ascii="Times New Roman" w:eastAsia="Times New Roman" w:hAnsi="Times New Roman" w:cs="Times New Roman"/>
          <w:sz w:val="20"/>
          <w:szCs w:val="20"/>
        </w:rPr>
        <w:t xml:space="preserve"> представители бентоса (</w:t>
      </w:r>
      <w:proofErr w:type="spellStart"/>
      <w:r w:rsidRPr="004E1B21">
        <w:rPr>
          <w:rFonts w:ascii="Times New Roman" w:eastAsia="Times New Roman" w:hAnsi="Times New Roman" w:cs="Times New Roman"/>
          <w:sz w:val="20"/>
          <w:szCs w:val="20"/>
        </w:rPr>
        <w:t>да,нет</w:t>
      </w:r>
      <w:proofErr w:type="spellEnd"/>
      <w:r w:rsidRPr="004E1B21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4E1B21" w:rsidRPr="004E1B21" w:rsidRDefault="004E1B21" w:rsidP="004E1B21">
      <w:pPr>
        <w:widowControl w:val="0"/>
        <w:numPr>
          <w:ilvl w:val="0"/>
          <w:numId w:val="3"/>
        </w:numPr>
        <w:tabs>
          <w:tab w:val="left" w:pos="802"/>
        </w:tabs>
        <w:spacing w:after="0" w:line="274" w:lineRule="exact"/>
        <w:ind w:left="740" w:hanging="360"/>
        <w:rPr>
          <w:rFonts w:ascii="Times New Roman" w:eastAsia="Times New Roman" w:hAnsi="Times New Roman" w:cs="Times New Roman"/>
          <w:sz w:val="20"/>
          <w:szCs w:val="20"/>
        </w:rPr>
      </w:pPr>
      <w:r w:rsidRPr="004E1B21">
        <w:rPr>
          <w:rFonts w:ascii="Times New Roman" w:eastAsia="Times New Roman" w:hAnsi="Times New Roman" w:cs="Times New Roman"/>
          <w:sz w:val="20"/>
          <w:szCs w:val="20"/>
        </w:rPr>
        <w:t>Для паразитов характерна смена хозяев в жизненном цикле (</w:t>
      </w:r>
      <w:proofErr w:type="spellStart"/>
      <w:r w:rsidRPr="004E1B21">
        <w:rPr>
          <w:rFonts w:ascii="Times New Roman" w:eastAsia="Times New Roman" w:hAnsi="Times New Roman" w:cs="Times New Roman"/>
          <w:sz w:val="20"/>
          <w:szCs w:val="20"/>
        </w:rPr>
        <w:t>да</w:t>
      </w:r>
      <w:proofErr w:type="gramStart"/>
      <w:r w:rsidRPr="004E1B21">
        <w:rPr>
          <w:rFonts w:ascii="Times New Roman" w:eastAsia="Times New Roman" w:hAnsi="Times New Roman" w:cs="Times New Roman"/>
          <w:sz w:val="20"/>
          <w:szCs w:val="20"/>
        </w:rPr>
        <w:t>,н</w:t>
      </w:r>
      <w:proofErr w:type="gramEnd"/>
      <w:r w:rsidRPr="004E1B21">
        <w:rPr>
          <w:rFonts w:ascii="Times New Roman" w:eastAsia="Times New Roman" w:hAnsi="Times New Roman" w:cs="Times New Roman"/>
          <w:sz w:val="20"/>
          <w:szCs w:val="20"/>
        </w:rPr>
        <w:t>ет</w:t>
      </w:r>
      <w:proofErr w:type="spellEnd"/>
      <w:r w:rsidRPr="004E1B21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4E1B21" w:rsidRPr="00786C54" w:rsidRDefault="004E1B21" w:rsidP="00786C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5C70" w:rsidRPr="00786C54" w:rsidRDefault="00786C54" w:rsidP="00786C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2</w:t>
      </w:r>
      <w:r w:rsidR="005B5C70" w:rsidRPr="00786C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 Выберите один правильный ответ:</w:t>
      </w:r>
    </w:p>
    <w:p w:rsidR="00A429DE" w:rsidRPr="00A429DE" w:rsidRDefault="00A429DE" w:rsidP="00A429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  <w:r w:rsidRPr="00A429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Графическое изображение соотношений организмов в массе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: </w:t>
      </w:r>
      <w:r w:rsidRPr="00A429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цепь питания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A429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сеть питания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; </w:t>
      </w:r>
      <w:r w:rsidRPr="00A429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биогеоценоз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A429DE" w:rsidRPr="00A429DE" w:rsidRDefault="00A429DE" w:rsidP="00A429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29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г) экологическая пирамида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A429DE" w:rsidRPr="00A429DE" w:rsidRDefault="00A429DE" w:rsidP="00A429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Pr="00A429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Организмы, разлагающие гнилостные остатки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: </w:t>
      </w:r>
      <w:r w:rsidRPr="00A429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паразиты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A429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консументы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A429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сапрофиты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A429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г) автотрофы</w:t>
      </w:r>
    </w:p>
    <w:p w:rsidR="007E2F8E" w:rsidRDefault="00A429DE" w:rsidP="008F4DF2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</w:t>
      </w:r>
      <w:r w:rsidR="003A0B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Биоценозом называют: </w:t>
      </w:r>
      <w:r w:rsidRPr="00A429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группу совместно живущих организ</w:t>
      </w:r>
      <w:r w:rsidR="003A0B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мов одного вида; </w:t>
      </w:r>
      <w:r w:rsidRPr="00A429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совокупность организмов и среды обитания</w:t>
      </w:r>
      <w:r w:rsidR="003A0B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  <w:r w:rsidR="007E2F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429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В) совокупность совместно обитающих и взаимосвязанных организмов, </w:t>
      </w:r>
      <w:r w:rsidR="003A0B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принадлежащих к разным видам.</w:t>
      </w:r>
      <w:r w:rsidR="003A0B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4</w:t>
      </w:r>
      <w:r w:rsidRPr="00A429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Кто из ученых ввел в науку понятие «биогеоценоз»</w:t>
      </w:r>
      <w:r w:rsidR="003A0B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 </w:t>
      </w:r>
      <w:r w:rsidRPr="00A429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А) </w:t>
      </w:r>
      <w:proofErr w:type="spellStart"/>
      <w:r w:rsidRPr="00A429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В.Сукачев</w:t>
      </w:r>
      <w:proofErr w:type="spellEnd"/>
      <w:r w:rsidR="003A0B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; </w:t>
      </w:r>
      <w:r w:rsidRPr="00A429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Б) </w:t>
      </w:r>
      <w:proofErr w:type="spellStart"/>
      <w:r w:rsidRPr="00A429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Б.Коммонер</w:t>
      </w:r>
      <w:proofErr w:type="spellEnd"/>
      <w:r w:rsidR="003A0B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; В) </w:t>
      </w:r>
      <w:proofErr w:type="spellStart"/>
      <w:r w:rsidR="003A0B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Ю.Либих</w:t>
      </w:r>
      <w:proofErr w:type="spellEnd"/>
      <w:r w:rsidR="003A0B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5</w:t>
      </w:r>
      <w:r w:rsidRPr="00A429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.Совокупность особей одного вида, которые в течени</w:t>
      </w:r>
      <w:r w:rsidR="003A0B26" w:rsidRPr="00A429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</w:t>
      </w:r>
      <w:r w:rsidRPr="00A429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достаточно длительного времени населяют определенное пространство и свободно скрещиваются между собой, называют</w:t>
      </w:r>
      <w:r w:rsidR="003A0B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: </w:t>
      </w:r>
      <w:r w:rsidRPr="00A429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ареалом</w:t>
      </w:r>
      <w:r w:rsidR="003A0B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; </w:t>
      </w:r>
      <w:r w:rsidRPr="00A429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симбиозом</w:t>
      </w:r>
      <w:r w:rsidR="003A0B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; </w:t>
      </w:r>
      <w:r w:rsidRPr="00A429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популяцией</w:t>
      </w:r>
      <w:r w:rsidR="003A0B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3A0B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6</w:t>
      </w:r>
      <w:r w:rsidRPr="00A429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Какая из предложенных последовательностей правильно показывает пе</w:t>
      </w:r>
      <w:r w:rsidR="003A0B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редачу энергии в пищевой цепи?</w:t>
      </w:r>
      <w:r w:rsidR="003A0B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A429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лисица</w:t>
      </w:r>
      <w:r w:rsidR="007E2F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429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→землеройка</w:t>
      </w:r>
      <w:r w:rsidR="007E2F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429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→дождевой</w:t>
      </w:r>
      <w:r w:rsidR="003A0B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червь</w:t>
      </w:r>
      <w:r w:rsidR="007E2F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3A0B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→листовой опад</w:t>
      </w:r>
      <w:r w:rsidR="007E2F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3A0B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→растения.</w:t>
      </w:r>
      <w:r w:rsidR="003A0B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A429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листовой опад</w:t>
      </w:r>
      <w:r w:rsidR="007E2F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429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→дождевой чер</w:t>
      </w:r>
      <w:r w:rsidR="003A0B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вь</w:t>
      </w:r>
      <w:r w:rsidR="007E2F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3A0B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→растения</w:t>
      </w:r>
      <w:r w:rsidR="007E2F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3A0B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→землеройка</w:t>
      </w:r>
      <w:r w:rsidR="007E2F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3A0B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→лисица.</w:t>
      </w:r>
      <w:r w:rsidR="003A0B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A429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листовой опад</w:t>
      </w:r>
      <w:r w:rsidR="007E2F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429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→дожд</w:t>
      </w:r>
      <w:r w:rsidR="003A0B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евой червь</w:t>
      </w:r>
      <w:r w:rsidR="007E2F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3A0B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→землеройка</w:t>
      </w:r>
      <w:r w:rsidR="007E2F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3A0B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→лисица.</w:t>
      </w:r>
      <w:r w:rsidR="003A0B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7</w:t>
      </w:r>
      <w:r w:rsidRPr="00A429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.Передача энергии в экосистеме п</w:t>
      </w:r>
      <w:r w:rsidR="003A0B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роисходит последовательно: </w:t>
      </w:r>
      <w:r w:rsidRPr="00A429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А) от редуцентов </w:t>
      </w:r>
      <w:proofErr w:type="gramStart"/>
      <w:r w:rsidRPr="00A429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</w:t>
      </w:r>
      <w:r w:rsidR="003A0B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ерез</w:t>
      </w:r>
      <w:proofErr w:type="gramEnd"/>
      <w:r w:rsidR="003A0B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продуценты к консументам.</w:t>
      </w:r>
      <w:r w:rsidR="003A0B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A429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от продуцентов ч</w:t>
      </w:r>
      <w:r w:rsidR="003A0B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ерез консументов к редуцентам;  </w:t>
      </w:r>
      <w:r w:rsidRPr="00A429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от консументов через редуценты к продуцентам</w:t>
      </w:r>
      <w:r w:rsidR="003A0B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3A0B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8.</w:t>
      </w:r>
      <w:r w:rsidRPr="00A429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Как в биоценозе называют группу организмов, представители которой являются потребителями живого</w:t>
      </w:r>
      <w:r w:rsidR="007E2F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 органического веществ</w:t>
      </w:r>
      <w:r w:rsidR="003A0B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  <w:r w:rsidR="007E2F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429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продуценты</w:t>
      </w:r>
      <w:r w:rsidR="003A0B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; </w:t>
      </w:r>
      <w:r w:rsidRPr="00A429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консументы</w:t>
      </w:r>
      <w:r w:rsidR="003A0B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  <w:r w:rsidR="007E2F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3A0B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редуценты</w:t>
      </w:r>
      <w:r w:rsidR="003A0B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="009741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</w:t>
      </w:r>
      <w:r w:rsidRPr="00A429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.Харастеристику процессов основных изменений основных биологических показателей </w:t>
      </w:r>
      <w:r w:rsidR="003A0B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популяции во времени называют: </w:t>
      </w:r>
      <w:r w:rsidRPr="00A429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гомеостазом популяции</w:t>
      </w:r>
      <w:r w:rsidR="003A0B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; </w:t>
      </w:r>
      <w:r w:rsidRPr="00A429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плотностью популяции</w:t>
      </w:r>
      <w:r w:rsidR="003A0B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 </w:t>
      </w:r>
      <w:r w:rsidRPr="00A429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="009741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динамикой популяции</w:t>
      </w:r>
      <w:r w:rsidR="009741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10</w:t>
      </w:r>
      <w:r w:rsidRPr="00A429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.Укажите организмы, которые относят к группе консументо</w:t>
      </w:r>
      <w:r w:rsidR="009741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в: </w:t>
      </w:r>
      <w:r w:rsidRPr="00A429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наземные растения, водоросли, бактерии – хемосинтетики</w:t>
      </w:r>
      <w:r w:rsidR="009741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; </w:t>
      </w:r>
      <w:r w:rsidRPr="00A429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травоядные и плотоядные животные</w:t>
      </w:r>
      <w:r w:rsidR="009741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; </w:t>
      </w:r>
      <w:r w:rsidRPr="00A429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бактери</w:t>
      </w:r>
      <w:r w:rsidR="009741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гниения и брожения, грибы.</w:t>
      </w:r>
      <w:r w:rsidR="009741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11</w:t>
      </w:r>
      <w:r w:rsidRPr="00A429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.Основным принципом ус</w:t>
      </w:r>
      <w:r w:rsidR="009741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тойчивости экосистем является: </w:t>
      </w:r>
      <w:r w:rsidRPr="00A429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наличие энергетических источников</w:t>
      </w:r>
      <w:r w:rsidR="009741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; </w:t>
      </w:r>
      <w:r w:rsidRPr="00A429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Б) наличие достаточного количества </w:t>
      </w:r>
      <w:proofErr w:type="spellStart"/>
      <w:r w:rsidRPr="00A429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продуцентов</w:t>
      </w:r>
      <w:proofErr w:type="gramStart"/>
      <w:r w:rsidR="009741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  <w:r w:rsidRPr="00A429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proofErr w:type="spellEnd"/>
      <w:proofErr w:type="gramEnd"/>
      <w:r w:rsidRPr="00A429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круговорот веществ, под</w:t>
      </w:r>
      <w:r w:rsidR="009741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держиваемый потоком энергии.</w:t>
      </w:r>
      <w:r w:rsidR="009741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12</w:t>
      </w:r>
      <w:r w:rsidRPr="00A429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Любая совокупность организмов и неорганических компонентов, в которой поддерживается к</w:t>
      </w:r>
      <w:r w:rsidR="009741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руговорот веществ, называется: </w:t>
      </w:r>
      <w:r w:rsidRPr="00A429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А) </w:t>
      </w:r>
      <w:proofErr w:type="spellStart"/>
      <w:r w:rsidRPr="00A429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экотопом</w:t>
      </w:r>
      <w:proofErr w:type="spellEnd"/>
      <w:r w:rsidR="009741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; </w:t>
      </w:r>
      <w:r w:rsidRPr="00A429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экосистемой</w:t>
      </w:r>
      <w:r w:rsidR="009741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; </w:t>
      </w:r>
      <w:r w:rsidRPr="00A429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биотопом</w:t>
      </w:r>
      <w:r w:rsidRPr="00A429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1</w:t>
      </w:r>
      <w:r w:rsidR="009741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</w:t>
      </w:r>
      <w:r w:rsidRPr="00A429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.Для обеспечения круговорота веществ в экосистеме необходимо на</w:t>
      </w:r>
      <w:r w:rsidR="009741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личие таких составляющих, как:</w:t>
      </w:r>
      <w:r w:rsidR="009741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A429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биогенные элементы, продуценты, консументы, редуценты</w:t>
      </w:r>
      <w:r w:rsidR="009741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; </w:t>
      </w:r>
      <w:r w:rsidRPr="00A429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Б) продуценты, </w:t>
      </w:r>
      <w:r w:rsidR="009741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сапрофиты, консументы, паразиты;</w:t>
      </w:r>
      <w:r w:rsidR="009741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A429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биогенные элементы, продуценты, консументы.</w:t>
      </w:r>
      <w:r w:rsidRPr="00A429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="009741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14</w:t>
      </w:r>
      <w:r w:rsidR="009741F6" w:rsidRPr="00A429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 К гетеро</w:t>
      </w:r>
      <w:r w:rsidR="009741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трофам не относятся: </w:t>
      </w:r>
      <w:r w:rsidR="009741F6" w:rsidRPr="00A429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паразиты</w:t>
      </w:r>
      <w:r w:rsidR="009741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; </w:t>
      </w:r>
      <w:r w:rsidR="009741F6" w:rsidRPr="00A429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консументы</w:t>
      </w:r>
      <w:r w:rsidR="009741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; </w:t>
      </w:r>
      <w:r w:rsidR="009741F6" w:rsidRPr="00A429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продуценты </w:t>
      </w:r>
      <w:r w:rsidR="009741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9741F6" w:rsidRPr="00A429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1</w:t>
      </w:r>
      <w:r w:rsidR="009741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</w:t>
      </w:r>
      <w:r w:rsidR="009741F6" w:rsidRPr="00A429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.Примером каких биотическ</w:t>
      </w:r>
      <w:r w:rsidR="009741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их отношений являются лишайники: </w:t>
      </w:r>
      <w:r w:rsidR="009741F6" w:rsidRPr="00A429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симбиоза (мутуализма)</w:t>
      </w:r>
      <w:r w:rsidR="009741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; </w:t>
      </w:r>
      <w:r w:rsidR="009741F6" w:rsidRPr="00A429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комменсализма</w:t>
      </w:r>
      <w:r w:rsidR="009741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  <w:r w:rsidR="009741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="009741F6" w:rsidRPr="00A429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хищничества</w:t>
      </w:r>
      <w:r w:rsidR="009741F6" w:rsidRPr="00A429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="009741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16</w:t>
      </w:r>
      <w:r w:rsidR="009741F6" w:rsidRPr="00A429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.Примером биотических отношений, при которых особи одного вида потребляют остатки пищи особей друго</w:t>
      </w:r>
      <w:r w:rsidR="009741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го вида, является связь </w:t>
      </w:r>
      <w:proofErr w:type="gramStart"/>
      <w:r w:rsidR="009741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между</w:t>
      </w:r>
      <w:proofErr w:type="gramEnd"/>
      <w:r w:rsidR="009741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: </w:t>
      </w:r>
      <w:r w:rsidR="009741F6" w:rsidRPr="00A429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акулой и рыбой</w:t>
      </w:r>
      <w:r w:rsidR="007E2F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9741F6" w:rsidRPr="00A429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прилипалой</w:t>
      </w:r>
      <w:r w:rsidR="009741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; </w:t>
      </w:r>
      <w:r w:rsidR="009741F6" w:rsidRPr="00A429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собакой и блохой</w:t>
      </w:r>
      <w:r w:rsidR="009741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; </w:t>
      </w:r>
      <w:r w:rsidR="009741F6" w:rsidRPr="00A429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рыбой горчак и двухстворчатыми моллюсками.</w:t>
      </w:r>
      <w:r w:rsidR="009741F6" w:rsidRPr="00A429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19. Энергия солнечного света может быть преобразована</w:t>
      </w:r>
      <w:r w:rsidR="009741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энергию химических веществ: </w:t>
      </w:r>
      <w:r w:rsidR="009741F6" w:rsidRPr="00A429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продуцентами</w:t>
      </w:r>
      <w:r w:rsidR="009741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  <w:r w:rsidR="009741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="009741F6" w:rsidRPr="00A429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консументами</w:t>
      </w:r>
      <w:r w:rsidR="009741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; </w:t>
      </w:r>
      <w:r w:rsidR="00AA6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редуцентами.</w:t>
      </w:r>
      <w:r w:rsidR="00AA6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="00AA6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20</w:t>
      </w:r>
      <w:r w:rsidRPr="00A429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AA6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429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Биологический круговорот веще</w:t>
      </w:r>
      <w:proofErr w:type="gramStart"/>
      <w:r w:rsidRPr="00A429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ств</w:t>
      </w:r>
      <w:r w:rsidR="00AA6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пр</w:t>
      </w:r>
      <w:proofErr w:type="gramEnd"/>
      <w:r w:rsidR="00AA6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ироде происходит за счет: </w:t>
      </w:r>
      <w:r w:rsidRPr="00A429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воздушного переноса</w:t>
      </w:r>
      <w:r w:rsidR="00AA6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; </w:t>
      </w:r>
      <w:r w:rsidRPr="00A429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питания растений</w:t>
      </w:r>
      <w:r w:rsidR="00AA6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; </w:t>
      </w:r>
      <w:r w:rsidRPr="00A429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</w:t>
      </w:r>
      <w:r w:rsidR="00AA6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биогенной миграции элементов.</w:t>
      </w:r>
      <w:r w:rsidR="00AA6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21</w:t>
      </w:r>
      <w:r w:rsidRPr="00A429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Ряд видов или группа видов, каждое предыдущее </w:t>
      </w:r>
      <w:proofErr w:type="gramStart"/>
      <w:r w:rsidRPr="00A429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звено</w:t>
      </w:r>
      <w:proofErr w:type="gramEnd"/>
      <w:r w:rsidRPr="00A429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котором служит пи</w:t>
      </w:r>
      <w:r w:rsidR="00AA6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щей для следующего называется:</w:t>
      </w:r>
      <w:r w:rsidR="00AA6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А) информационная сеть, Б) биологические ритмы; В) цепь питания</w:t>
      </w:r>
      <w:r w:rsidR="00AA6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22</w:t>
      </w:r>
      <w:r w:rsidRPr="00A429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На каждом этапе передачи вещества и энергии по п</w:t>
      </w:r>
      <w:r w:rsidR="00AA6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ищевой цепи теряется примерно: </w:t>
      </w:r>
      <w:r w:rsidRPr="00A429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90%</w:t>
      </w:r>
      <w:r w:rsidR="00AA6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;  </w:t>
      </w:r>
      <w:r w:rsidRPr="00A429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10%</w:t>
      </w:r>
      <w:r w:rsidR="00AA6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;  </w:t>
      </w:r>
      <w:r w:rsidRPr="00A429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50%</w:t>
      </w:r>
      <w:r w:rsidR="00AA6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AA6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23</w:t>
      </w:r>
      <w:r w:rsidRPr="00A429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Термин </w:t>
      </w:r>
      <w:r w:rsidR="00AA6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«экосистема» предложил ученый: </w:t>
      </w:r>
      <w:r w:rsidRPr="00A429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А) </w:t>
      </w:r>
      <w:proofErr w:type="spellStart"/>
      <w:r w:rsidRPr="00A429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Э.Геккель</w:t>
      </w:r>
      <w:proofErr w:type="spellEnd"/>
      <w:r w:rsidR="00AA6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; </w:t>
      </w:r>
      <w:r w:rsidRPr="00A429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Б) </w:t>
      </w:r>
      <w:proofErr w:type="spellStart"/>
      <w:r w:rsidRPr="00A429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А.Тенсли</w:t>
      </w:r>
      <w:proofErr w:type="spellEnd"/>
      <w:r w:rsidR="00AA6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; </w:t>
      </w:r>
      <w:r w:rsidRPr="00A429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В) </w:t>
      </w:r>
      <w:proofErr w:type="spellStart"/>
      <w:r w:rsidRPr="00A429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Ч.</w:t>
      </w:r>
      <w:r w:rsidR="00AA6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Дарвин</w:t>
      </w:r>
      <w:proofErr w:type="spellEnd"/>
      <w:r w:rsidR="00AA6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AA6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24</w:t>
      </w:r>
      <w:r w:rsidRPr="00A429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.Компоненты экосистемы, синтезирующие органические вещества </w:t>
      </w:r>
      <w:r w:rsidR="00AA6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из </w:t>
      </w:r>
      <w:proofErr w:type="gramStart"/>
      <w:r w:rsidR="00AA6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неорганических</w:t>
      </w:r>
      <w:proofErr w:type="gramEnd"/>
      <w:r w:rsidR="00AA6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называются:</w:t>
      </w:r>
      <w:r w:rsidR="007E2F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8F4DF2" w:rsidRDefault="007E2F8E" w:rsidP="008F4DF2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А) редуценты; </w:t>
      </w:r>
      <w:r w:rsidR="00A429DE" w:rsidRPr="00A429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консументы</w:t>
      </w:r>
      <w:r w:rsidR="00AA6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AA6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продуценты.</w:t>
      </w:r>
      <w:r w:rsidR="00AA6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25</w:t>
      </w:r>
      <w:r w:rsidR="00A429DE" w:rsidRPr="00A429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Какая из приведе</w:t>
      </w:r>
      <w:r w:rsidR="00AA6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нных цепей питания правильная: </w:t>
      </w:r>
      <w:r w:rsidR="00A429DE" w:rsidRPr="00A429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Кузнечики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A429DE" w:rsidRPr="00A429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→ящерицы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A429DE" w:rsidRPr="00A429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→трава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A429DE" w:rsidRPr="00A429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→ястреб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A429DE" w:rsidRPr="00A429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→заяц</w:t>
      </w:r>
      <w:r w:rsidR="00AA6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  <w:r w:rsidR="00AA6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="00A429DE" w:rsidRPr="00A429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Трава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A429DE" w:rsidRPr="00A429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→лисицы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A429DE" w:rsidRPr="00A429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→мыши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A429DE" w:rsidRPr="00A429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→совы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A429DE" w:rsidRPr="00A429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→зайцы</w:t>
      </w:r>
      <w:r w:rsidR="00AA6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; </w:t>
      </w:r>
      <w:r w:rsidR="00A429DE" w:rsidRPr="00A429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Водоросли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A429DE" w:rsidRPr="00A429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→д</w:t>
      </w:r>
      <w:r w:rsidR="00AA6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афнии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AA6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→мальки рыб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AA6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→окунь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AA6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→чайки.</w:t>
      </w:r>
      <w:r w:rsidR="00AA6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26</w:t>
      </w:r>
      <w:r w:rsidR="00A429DE" w:rsidRPr="00A429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AA6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A429DE" w:rsidRPr="00A429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Число особей одного вида, приходящихся на ед</w:t>
      </w:r>
      <w:r w:rsidR="00AA6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иницу пространства, называют: </w:t>
      </w:r>
      <w:r w:rsidR="00A429DE" w:rsidRPr="00A429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численность популяции</w:t>
      </w:r>
      <w:r w:rsidR="00AA6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  <w:r w:rsidR="00AA6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="00A429DE" w:rsidRPr="00A429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плотность популяций</w:t>
      </w:r>
      <w:r w:rsidR="00AA6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; </w:t>
      </w:r>
      <w:r w:rsidR="00A429DE" w:rsidRPr="00A429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население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27</w:t>
      </w:r>
      <w:r w:rsidR="00A429DE" w:rsidRPr="00A429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.Относительно однородное по абиотическим условиям пространство,</w:t>
      </w:r>
      <w:r w:rsidR="00AA6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занятое биоценозом, называют: А) </w:t>
      </w:r>
      <w:proofErr w:type="spellStart"/>
      <w:r w:rsidR="00AA6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биотой</w:t>
      </w:r>
      <w:proofErr w:type="spellEnd"/>
      <w:r w:rsidR="00AA6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="00A429DE" w:rsidRPr="00A429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биотопом</w:t>
      </w:r>
      <w:r w:rsidR="00AA6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; </w:t>
      </w:r>
      <w:r w:rsidR="00A429DE" w:rsidRPr="00A429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экосисте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мой.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28</w:t>
      </w:r>
      <w:r w:rsidR="00A429DE" w:rsidRPr="00A429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.В желудке и кишечнике жвачных животных млекопитающих постоянно обитают бактерии, в</w:t>
      </w:r>
      <w:r w:rsidR="00AA6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ызывающие брожение. Это пример: </w:t>
      </w:r>
      <w:r w:rsidR="00A429DE" w:rsidRPr="00A429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хищничества</w:t>
      </w:r>
      <w:r w:rsidR="00AA6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; </w:t>
      </w:r>
      <w:r w:rsidR="00A429DE" w:rsidRPr="00A429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паразитизма</w:t>
      </w:r>
      <w:r w:rsidR="00AA6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симбиоза.</w:t>
      </w:r>
      <w:r w:rsidR="00A429DE" w:rsidRPr="00A429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29</w:t>
      </w:r>
      <w:r w:rsidR="00A429DE" w:rsidRPr="00A429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.Назовите продуценты, которые в дубраве создают основную </w:t>
      </w:r>
      <w:r w:rsidR="00AA6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массу биологической продукции: </w:t>
      </w:r>
      <w:r w:rsidR="00A429DE" w:rsidRPr="00A429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однолетние и двулетние растения</w:t>
      </w:r>
      <w:r w:rsidR="00AA6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; </w:t>
      </w:r>
      <w:r w:rsidR="00A429DE" w:rsidRPr="00A429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кустарники</w:t>
      </w:r>
      <w:r w:rsidR="00AA6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; </w:t>
      </w:r>
      <w:r w:rsidR="00A429DE" w:rsidRPr="00A429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де</w:t>
      </w:r>
      <w:r w:rsidR="008F4D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ревья</w:t>
      </w:r>
      <w:r w:rsidR="008F4D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="00DC51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30</w:t>
      </w:r>
      <w:r w:rsidR="00AA6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.Экосистемой называют: </w:t>
      </w:r>
      <w:proofErr w:type="gramStart"/>
      <w:r w:rsidR="00A429DE" w:rsidRPr="00A429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строго определенную совокупность живых организмов</w:t>
      </w:r>
      <w:r w:rsidR="00AA6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; </w:t>
      </w:r>
      <w:r w:rsidR="00A429DE" w:rsidRPr="00A429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любую совокупность совместно обитающих организмов и условий их существования, в которой поддерживается круговорот веществ</w:t>
      </w:r>
      <w:r w:rsidR="00AA6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  <w:r w:rsidR="00AA6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="00A429DE" w:rsidRPr="00A429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любую замкнутую саморазвивающуюся природную систему</w:t>
      </w:r>
      <w:r w:rsidR="008F4D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</w:p>
    <w:p w:rsidR="008F4DF2" w:rsidRDefault="00DC5102" w:rsidP="008F4DF2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31</w:t>
      </w:r>
      <w:r w:rsidR="008F4DF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8F4DF2" w:rsidRPr="008F4D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Форма взаимоотношений, при которой один вид получает какое-либо преимущество, не принося другому ни вреда, ни пользы, называется:</w:t>
      </w:r>
      <w:r w:rsidR="008F4D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8F4DF2" w:rsidRPr="008F4D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</w:t>
      </w:r>
      <w:proofErr w:type="spellStart"/>
      <w:r w:rsidR="008F4DF2" w:rsidRPr="008F4DF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протокооперацией</w:t>
      </w:r>
      <w:proofErr w:type="spellEnd"/>
      <w:r w:rsidR="008F4DF2" w:rsidRPr="008F4DF2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  <w:r w:rsidR="008F4D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8F4DF2" w:rsidRPr="008F4DF2">
        <w:rPr>
          <w:rFonts w:ascii="Times New Roman" w:eastAsia="Times New Roman" w:hAnsi="Times New Roman" w:cs="Times New Roman"/>
          <w:sz w:val="20"/>
          <w:szCs w:val="20"/>
          <w:lang w:eastAsia="ru-RU"/>
        </w:rPr>
        <w:t>б) паразитизмом;</w:t>
      </w:r>
      <w:r w:rsidR="008F4D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8F4DF2" w:rsidRPr="008F4DF2">
        <w:rPr>
          <w:rFonts w:ascii="Times New Roman" w:eastAsia="Times New Roman" w:hAnsi="Times New Roman" w:cs="Times New Roman"/>
          <w:sz w:val="20"/>
          <w:szCs w:val="20"/>
          <w:lang w:eastAsia="ru-RU"/>
        </w:rPr>
        <w:t>в) комменсализмом;</w:t>
      </w:r>
      <w:r w:rsidR="008F4D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8F4DF2" w:rsidRPr="008F4DF2">
        <w:rPr>
          <w:rFonts w:ascii="Times New Roman" w:eastAsia="Times New Roman" w:hAnsi="Times New Roman" w:cs="Times New Roman"/>
          <w:sz w:val="20"/>
          <w:szCs w:val="20"/>
          <w:lang w:eastAsia="ru-RU"/>
        </w:rPr>
        <w:t>г) аменсализмом.</w:t>
      </w:r>
    </w:p>
    <w:p w:rsidR="008F4DF2" w:rsidRDefault="00DC5102" w:rsidP="008F4DF2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32</w:t>
      </w:r>
      <w:r w:rsidR="008F4DF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8F4DF2" w:rsidRPr="008F4D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Симбиотические отношения, при которых присутствие каждого из двух видов становится обязательным для другого партнера, называются:</w:t>
      </w:r>
      <w:r w:rsidR="008F4D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8F4DF2" w:rsidRPr="008F4DF2">
        <w:rPr>
          <w:rFonts w:ascii="Times New Roman" w:eastAsia="Times New Roman" w:hAnsi="Times New Roman" w:cs="Times New Roman"/>
          <w:sz w:val="20"/>
          <w:szCs w:val="20"/>
          <w:lang w:eastAsia="ru-RU"/>
        </w:rPr>
        <w:t>а) комменсализмом;</w:t>
      </w:r>
      <w:r w:rsidR="008F4D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8F4DF2" w:rsidRPr="008F4DF2">
        <w:rPr>
          <w:rFonts w:ascii="Times New Roman" w:eastAsia="Times New Roman" w:hAnsi="Times New Roman" w:cs="Times New Roman"/>
          <w:sz w:val="20"/>
          <w:szCs w:val="20"/>
          <w:lang w:eastAsia="ru-RU"/>
        </w:rPr>
        <w:t>б) мутуализмом;</w:t>
      </w:r>
      <w:r w:rsidR="008F4D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8F4DF2" w:rsidRPr="008F4D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в) </w:t>
      </w:r>
      <w:proofErr w:type="spellStart"/>
      <w:r w:rsidR="008F4DF2" w:rsidRPr="008F4DF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протокооперацией</w:t>
      </w:r>
      <w:proofErr w:type="spellEnd"/>
      <w:r w:rsidR="008F4DF2" w:rsidRPr="008F4DF2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  <w:r w:rsidR="008F4D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8F4DF2" w:rsidRPr="008F4DF2">
        <w:rPr>
          <w:rFonts w:ascii="Times New Roman" w:eastAsia="Times New Roman" w:hAnsi="Times New Roman" w:cs="Times New Roman"/>
          <w:sz w:val="20"/>
          <w:szCs w:val="20"/>
          <w:lang w:eastAsia="ru-RU"/>
        </w:rPr>
        <w:t>г) нейтрализмом.</w:t>
      </w:r>
    </w:p>
    <w:p w:rsidR="008F4DF2" w:rsidRDefault="00DC5102" w:rsidP="008F4DF2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33</w:t>
      </w:r>
      <w:r w:rsidR="008F4DF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8F4DF2" w:rsidRPr="008F4D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желудке и кишечнике жвачных млекопитающих постоянно обитают бактерии, вызывающие брожение. Это является примером:</w:t>
      </w:r>
      <w:r w:rsidR="008F4D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8F4DF2" w:rsidRPr="008F4DF2">
        <w:rPr>
          <w:rFonts w:ascii="Times New Roman" w:eastAsia="Times New Roman" w:hAnsi="Times New Roman" w:cs="Times New Roman"/>
          <w:sz w:val="20"/>
          <w:szCs w:val="20"/>
          <w:lang w:eastAsia="ru-RU"/>
        </w:rPr>
        <w:t>а) хищничества;</w:t>
      </w:r>
      <w:r w:rsidR="008F4D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8F4DF2" w:rsidRPr="008F4DF2">
        <w:rPr>
          <w:rFonts w:ascii="Times New Roman" w:eastAsia="Times New Roman" w:hAnsi="Times New Roman" w:cs="Times New Roman"/>
          <w:sz w:val="20"/>
          <w:szCs w:val="20"/>
          <w:lang w:eastAsia="ru-RU"/>
        </w:rPr>
        <w:t>б) паразитизма;</w:t>
      </w:r>
      <w:r w:rsidR="008F4D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8F4DF2" w:rsidRPr="008F4DF2">
        <w:rPr>
          <w:rFonts w:ascii="Times New Roman" w:eastAsia="Times New Roman" w:hAnsi="Times New Roman" w:cs="Times New Roman"/>
          <w:sz w:val="20"/>
          <w:szCs w:val="20"/>
          <w:lang w:eastAsia="ru-RU"/>
        </w:rPr>
        <w:t>в) комменсализма;</w:t>
      </w:r>
      <w:r w:rsidR="008F4D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8F4DF2" w:rsidRPr="008F4DF2">
        <w:rPr>
          <w:rFonts w:ascii="Times New Roman" w:eastAsia="Times New Roman" w:hAnsi="Times New Roman" w:cs="Times New Roman"/>
          <w:sz w:val="20"/>
          <w:szCs w:val="20"/>
          <w:lang w:eastAsia="ru-RU"/>
        </w:rPr>
        <w:t>г) симбиоза.</w:t>
      </w:r>
    </w:p>
    <w:p w:rsidR="00884A55" w:rsidRDefault="00DC5102" w:rsidP="008F4DF2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34</w:t>
      </w:r>
      <w:r w:rsidR="008F4DF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8F4DF2" w:rsidRPr="008F4D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Форма взаимосвязей между видами, при которой организмы одного вида живут за счет питательных веществ или тканей организма другого вида, называется:</w:t>
      </w:r>
      <w:r w:rsidR="008F4D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8F4DF2" w:rsidRPr="008F4DF2">
        <w:rPr>
          <w:rFonts w:ascii="Times New Roman" w:eastAsia="Times New Roman" w:hAnsi="Times New Roman" w:cs="Times New Roman"/>
          <w:sz w:val="20"/>
          <w:szCs w:val="20"/>
          <w:lang w:eastAsia="ru-RU"/>
        </w:rPr>
        <w:t>а) хищничеством;</w:t>
      </w:r>
      <w:r w:rsidR="008F4D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8F4DF2" w:rsidRPr="008F4DF2">
        <w:rPr>
          <w:rFonts w:ascii="Times New Roman" w:eastAsia="Times New Roman" w:hAnsi="Times New Roman" w:cs="Times New Roman"/>
          <w:sz w:val="20"/>
          <w:szCs w:val="20"/>
          <w:lang w:eastAsia="ru-RU"/>
        </w:rPr>
        <w:t>б) симбиозом;</w:t>
      </w:r>
      <w:r w:rsidR="008F4D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8F4DF2" w:rsidRPr="008F4D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в) </w:t>
      </w:r>
      <w:proofErr w:type="spellStart"/>
      <w:r w:rsidR="008F4DF2" w:rsidRPr="008F4DF2">
        <w:rPr>
          <w:rFonts w:ascii="Times New Roman" w:eastAsia="Times New Roman" w:hAnsi="Times New Roman" w:cs="Times New Roman"/>
          <w:sz w:val="20"/>
          <w:szCs w:val="20"/>
          <w:lang w:eastAsia="ru-RU"/>
        </w:rPr>
        <w:t>аменсализмом</w:t>
      </w:r>
      <w:proofErr w:type="spellEnd"/>
      <w:r w:rsidR="008F4DF2" w:rsidRPr="008F4DF2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8F4DF2" w:rsidRDefault="008F4DF2" w:rsidP="008F4DF2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г)</w:t>
      </w:r>
      <w:r w:rsidR="00884A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F4DF2">
        <w:rPr>
          <w:rFonts w:ascii="Times New Roman" w:eastAsia="Times New Roman" w:hAnsi="Times New Roman" w:cs="Times New Roman"/>
          <w:sz w:val="20"/>
          <w:szCs w:val="20"/>
          <w:lang w:eastAsia="ru-RU"/>
        </w:rPr>
        <w:t>паразитизмом.</w:t>
      </w:r>
    </w:p>
    <w:p w:rsidR="008F4DF2" w:rsidRDefault="00DC5102" w:rsidP="008F4DF2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35</w:t>
      </w:r>
      <w:r w:rsidR="008F4DF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8F4DF2" w:rsidRPr="008F4D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Если рыба горчак откладывает икру в мантию двустворчатого моллюска, это </w:t>
      </w:r>
      <w:proofErr w:type="spellStart"/>
      <w:r w:rsidR="008F4DF2" w:rsidRPr="008F4DF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пример</w:t>
      </w:r>
      <w:proofErr w:type="gramStart"/>
      <w:r w:rsidR="008F4DF2" w:rsidRPr="008F4DF2">
        <w:rPr>
          <w:rFonts w:ascii="Times New Roman" w:eastAsia="Times New Roman" w:hAnsi="Times New Roman" w:cs="Times New Roman"/>
          <w:sz w:val="20"/>
          <w:szCs w:val="20"/>
          <w:lang w:eastAsia="ru-RU"/>
        </w:rPr>
        <w:t>:а</w:t>
      </w:r>
      <w:proofErr w:type="spellEnd"/>
      <w:proofErr w:type="gramEnd"/>
      <w:r w:rsidR="008F4DF2" w:rsidRPr="008F4D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proofErr w:type="spellStart"/>
      <w:r w:rsidR="008F4DF2" w:rsidRPr="008F4DF2">
        <w:rPr>
          <w:rFonts w:ascii="Times New Roman" w:eastAsia="Times New Roman" w:hAnsi="Times New Roman" w:cs="Times New Roman"/>
          <w:sz w:val="20"/>
          <w:szCs w:val="20"/>
          <w:lang w:eastAsia="ru-RU"/>
        </w:rPr>
        <w:t>взаимополезных</w:t>
      </w:r>
      <w:proofErr w:type="spellEnd"/>
      <w:r w:rsidR="008F4DF2" w:rsidRPr="008F4D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отношений;</w:t>
      </w:r>
      <w:r w:rsidR="008F4D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8F4DF2" w:rsidRPr="008F4DF2">
        <w:rPr>
          <w:rFonts w:ascii="Times New Roman" w:eastAsia="Times New Roman" w:hAnsi="Times New Roman" w:cs="Times New Roman"/>
          <w:sz w:val="20"/>
          <w:szCs w:val="20"/>
          <w:lang w:eastAsia="ru-RU"/>
        </w:rPr>
        <w:t>б) полезно-нейтральных отношений;</w:t>
      </w:r>
      <w:r w:rsidR="008F4D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8F4DF2" w:rsidRPr="008F4DF2">
        <w:rPr>
          <w:rFonts w:ascii="Times New Roman" w:eastAsia="Times New Roman" w:hAnsi="Times New Roman" w:cs="Times New Roman"/>
          <w:sz w:val="20"/>
          <w:szCs w:val="20"/>
          <w:lang w:eastAsia="ru-RU"/>
        </w:rPr>
        <w:t>в) полезно-вредных отношений;</w:t>
      </w:r>
      <w:r w:rsidR="008F4D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8F4DF2" w:rsidRPr="008F4D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г) </w:t>
      </w:r>
      <w:proofErr w:type="spellStart"/>
      <w:r w:rsidR="008F4DF2" w:rsidRPr="008F4DF2">
        <w:rPr>
          <w:rFonts w:ascii="Times New Roman" w:eastAsia="Times New Roman" w:hAnsi="Times New Roman" w:cs="Times New Roman"/>
          <w:sz w:val="20"/>
          <w:szCs w:val="20"/>
          <w:lang w:eastAsia="ru-RU"/>
        </w:rPr>
        <w:t>взаимовредных</w:t>
      </w:r>
      <w:proofErr w:type="spellEnd"/>
      <w:r w:rsidR="008F4DF2" w:rsidRPr="008F4D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отношений.</w:t>
      </w:r>
    </w:p>
    <w:p w:rsidR="008F4DF2" w:rsidRDefault="00DC5102" w:rsidP="008F4DF2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36</w:t>
      </w:r>
      <w:r w:rsidR="008F4DF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8F4DF2" w:rsidRPr="008F4DF2">
        <w:rPr>
          <w:rFonts w:ascii="Times New Roman" w:eastAsia="Times New Roman" w:hAnsi="Times New Roman" w:cs="Times New Roman"/>
          <w:sz w:val="20"/>
          <w:szCs w:val="20"/>
          <w:lang w:eastAsia="ru-RU"/>
        </w:rPr>
        <w:t>Беспозвоночные разных видов поселяются в норах грызунов, находя там благоприятные для себя условия и не являясь при этом паразитами хозяина норы. Это явление называется:</w:t>
      </w:r>
      <w:r w:rsidR="008F4D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8F4DF2" w:rsidRPr="008F4DF2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proofErr w:type="gramStart"/>
      <w:r w:rsidR="008F4DF2" w:rsidRPr="008F4DF2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8F4DF2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proofErr w:type="gramEnd"/>
      <w:r w:rsidR="008F4DF2">
        <w:rPr>
          <w:rFonts w:ascii="Times New Roman" w:eastAsia="Times New Roman" w:hAnsi="Times New Roman" w:cs="Times New Roman"/>
          <w:sz w:val="20"/>
          <w:szCs w:val="20"/>
          <w:lang w:eastAsia="ru-RU"/>
        </w:rPr>
        <w:t>утуализм</w:t>
      </w:r>
      <w:r w:rsidR="008F4DF2" w:rsidRPr="008F4DF2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  <w:r w:rsidR="008F4D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8F4DF2" w:rsidRPr="008F4D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б) </w:t>
      </w:r>
      <w:proofErr w:type="spellStart"/>
      <w:r w:rsidR="008F4DF2" w:rsidRPr="008F4DF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протокооперацией</w:t>
      </w:r>
      <w:proofErr w:type="spellEnd"/>
      <w:r w:rsidR="008F4DF2" w:rsidRPr="008F4DF2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8F4DF2" w:rsidRDefault="008F4DF2" w:rsidP="008F4DF2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4D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в) </w:t>
      </w:r>
      <w:proofErr w:type="spellStart"/>
      <w:r w:rsidRPr="008F4DF2">
        <w:rPr>
          <w:rFonts w:ascii="Times New Roman" w:eastAsia="Times New Roman" w:hAnsi="Times New Roman" w:cs="Times New Roman"/>
          <w:sz w:val="20"/>
          <w:szCs w:val="20"/>
          <w:lang w:eastAsia="ru-RU"/>
        </w:rPr>
        <w:t>квартирантством</w:t>
      </w:r>
      <w:proofErr w:type="spellEnd"/>
      <w:r w:rsidRPr="008F4DF2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F4DF2">
        <w:rPr>
          <w:rFonts w:ascii="Times New Roman" w:eastAsia="Times New Roman" w:hAnsi="Times New Roman" w:cs="Times New Roman"/>
          <w:sz w:val="20"/>
          <w:szCs w:val="20"/>
          <w:lang w:eastAsia="ru-RU"/>
        </w:rPr>
        <w:t>г) акклиматизацией.</w:t>
      </w:r>
    </w:p>
    <w:p w:rsidR="00884A55" w:rsidRDefault="00DC5102" w:rsidP="00884A55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37</w:t>
      </w:r>
      <w:r w:rsidR="008F4DF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8F4DF2" w:rsidRPr="008F4D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Отношения «паразит – хозяин» состоят в том, что паразит:</w:t>
      </w:r>
      <w:r w:rsidR="008F4D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8F4DF2" w:rsidRPr="008F4DF2">
        <w:rPr>
          <w:rFonts w:ascii="Times New Roman" w:eastAsia="Times New Roman" w:hAnsi="Times New Roman" w:cs="Times New Roman"/>
          <w:sz w:val="20"/>
          <w:szCs w:val="20"/>
          <w:lang w:eastAsia="ru-RU"/>
        </w:rPr>
        <w:t>а) не оказывает существенного влияния на хозяина;</w:t>
      </w:r>
      <w:r w:rsidR="008F4D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8F4DF2" w:rsidRPr="008F4DF2">
        <w:rPr>
          <w:rFonts w:ascii="Times New Roman" w:eastAsia="Times New Roman" w:hAnsi="Times New Roman" w:cs="Times New Roman"/>
          <w:sz w:val="20"/>
          <w:szCs w:val="20"/>
          <w:lang w:eastAsia="ru-RU"/>
        </w:rPr>
        <w:t>б) всегда приводит хозяина к смерти;</w:t>
      </w:r>
      <w:r w:rsidR="008F4D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8F4DF2" w:rsidRPr="008F4DF2">
        <w:rPr>
          <w:rFonts w:ascii="Times New Roman" w:eastAsia="Times New Roman" w:hAnsi="Times New Roman" w:cs="Times New Roman"/>
          <w:sz w:val="20"/>
          <w:szCs w:val="20"/>
          <w:lang w:eastAsia="ru-RU"/>
        </w:rPr>
        <w:t>в) приносит определенную пользу хозяину;</w:t>
      </w:r>
      <w:r w:rsidR="008F4D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8F4DF2" w:rsidRPr="008F4DF2">
        <w:rPr>
          <w:rFonts w:ascii="Times New Roman" w:eastAsia="Times New Roman" w:hAnsi="Times New Roman" w:cs="Times New Roman"/>
          <w:sz w:val="20"/>
          <w:szCs w:val="20"/>
          <w:lang w:eastAsia="ru-RU"/>
        </w:rPr>
        <w:t>г) приносит вред, но лишь в некоторых случаях приводит к скорой гибели хозяина.</w:t>
      </w:r>
    </w:p>
    <w:p w:rsidR="00884A55" w:rsidRDefault="00DC5102" w:rsidP="00884A55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38</w:t>
      </w:r>
      <w:r w:rsidR="00884A5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8F4DF2" w:rsidRPr="008F4D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Некоторые грибы растут на корнях определенных деревьев. Такой тип взаимоотношений называется:</w:t>
      </w:r>
    </w:p>
    <w:p w:rsidR="00884A55" w:rsidRDefault="008F4DF2" w:rsidP="00884A55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4DF2">
        <w:rPr>
          <w:rFonts w:ascii="Times New Roman" w:eastAsia="Times New Roman" w:hAnsi="Times New Roman" w:cs="Times New Roman"/>
          <w:sz w:val="20"/>
          <w:szCs w:val="20"/>
          <w:lang w:eastAsia="ru-RU"/>
        </w:rPr>
        <w:t>а) паразитизмом;</w:t>
      </w:r>
      <w:r w:rsidR="00884A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F4DF2">
        <w:rPr>
          <w:rFonts w:ascii="Times New Roman" w:eastAsia="Times New Roman" w:hAnsi="Times New Roman" w:cs="Times New Roman"/>
          <w:sz w:val="20"/>
          <w:szCs w:val="20"/>
          <w:lang w:eastAsia="ru-RU"/>
        </w:rPr>
        <w:t>б) комменсализмом;</w:t>
      </w:r>
      <w:r w:rsidR="00884A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F4DF2">
        <w:rPr>
          <w:rFonts w:ascii="Times New Roman" w:eastAsia="Times New Roman" w:hAnsi="Times New Roman" w:cs="Times New Roman"/>
          <w:sz w:val="20"/>
          <w:szCs w:val="20"/>
          <w:lang w:eastAsia="ru-RU"/>
        </w:rPr>
        <w:t>в) симбиозом;</w:t>
      </w:r>
      <w:r w:rsidR="00884A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F4DF2">
        <w:rPr>
          <w:rFonts w:ascii="Times New Roman" w:eastAsia="Times New Roman" w:hAnsi="Times New Roman" w:cs="Times New Roman"/>
          <w:sz w:val="20"/>
          <w:szCs w:val="20"/>
          <w:lang w:eastAsia="ru-RU"/>
        </w:rPr>
        <w:t>г) сапрофитизмом.</w:t>
      </w:r>
    </w:p>
    <w:p w:rsidR="00884A55" w:rsidRDefault="00DC5102" w:rsidP="00884A55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39</w:t>
      </w:r>
      <w:r w:rsidR="00884A5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8F4DF2" w:rsidRPr="008F4D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Хищники в природном сообществе:</w:t>
      </w:r>
      <w:r w:rsidR="00884A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8F4DF2" w:rsidRPr="008F4DF2">
        <w:rPr>
          <w:rFonts w:ascii="Times New Roman" w:eastAsia="Times New Roman" w:hAnsi="Times New Roman" w:cs="Times New Roman"/>
          <w:sz w:val="20"/>
          <w:szCs w:val="20"/>
          <w:lang w:eastAsia="ru-RU"/>
        </w:rPr>
        <w:t>а) уничтожают популяцию жертв;</w:t>
      </w:r>
      <w:r w:rsidR="00884A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8F4DF2" w:rsidRPr="008F4DF2">
        <w:rPr>
          <w:rFonts w:ascii="Times New Roman" w:eastAsia="Times New Roman" w:hAnsi="Times New Roman" w:cs="Times New Roman"/>
          <w:sz w:val="20"/>
          <w:szCs w:val="20"/>
          <w:lang w:eastAsia="ru-RU"/>
        </w:rPr>
        <w:t>б) способствуют росту популяции жертв;</w:t>
      </w:r>
      <w:r w:rsidR="00884A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8F4DF2" w:rsidRPr="008F4DF2">
        <w:rPr>
          <w:rFonts w:ascii="Times New Roman" w:eastAsia="Times New Roman" w:hAnsi="Times New Roman" w:cs="Times New Roman"/>
          <w:sz w:val="20"/>
          <w:szCs w:val="20"/>
          <w:lang w:eastAsia="ru-RU"/>
        </w:rPr>
        <w:t>в) оздоровляют популяцию жертв и регулируют ее численность;</w:t>
      </w:r>
      <w:r w:rsidR="00884A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8F4DF2" w:rsidRPr="008F4DF2">
        <w:rPr>
          <w:rFonts w:ascii="Times New Roman" w:eastAsia="Times New Roman" w:hAnsi="Times New Roman" w:cs="Times New Roman"/>
          <w:sz w:val="20"/>
          <w:szCs w:val="20"/>
          <w:lang w:eastAsia="ru-RU"/>
        </w:rPr>
        <w:t>г) не влияют на численность популяции жертв.</w:t>
      </w:r>
    </w:p>
    <w:p w:rsidR="00884A55" w:rsidRDefault="00DC5102" w:rsidP="00884A55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40</w:t>
      </w:r>
      <w:r w:rsidR="00884A5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8F4DF2" w:rsidRPr="008F4D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Организм, в теле которого происходит размножение паразита, называется:</w:t>
      </w:r>
      <w:r w:rsidR="00884A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8F4DF2" w:rsidRPr="008F4DF2">
        <w:rPr>
          <w:rFonts w:ascii="Times New Roman" w:eastAsia="Times New Roman" w:hAnsi="Times New Roman" w:cs="Times New Roman"/>
          <w:sz w:val="20"/>
          <w:szCs w:val="20"/>
          <w:lang w:eastAsia="ru-RU"/>
        </w:rPr>
        <w:t>а) основным хозяином;</w:t>
      </w:r>
    </w:p>
    <w:p w:rsidR="00884A55" w:rsidRDefault="008F4DF2" w:rsidP="00884A55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4DF2">
        <w:rPr>
          <w:rFonts w:ascii="Times New Roman" w:eastAsia="Times New Roman" w:hAnsi="Times New Roman" w:cs="Times New Roman"/>
          <w:sz w:val="20"/>
          <w:szCs w:val="20"/>
          <w:lang w:eastAsia="ru-RU"/>
        </w:rPr>
        <w:t>б) промежуточным хозяином;</w:t>
      </w:r>
      <w:r w:rsidR="00884A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F4DF2">
        <w:rPr>
          <w:rFonts w:ascii="Times New Roman" w:eastAsia="Times New Roman" w:hAnsi="Times New Roman" w:cs="Times New Roman"/>
          <w:sz w:val="20"/>
          <w:szCs w:val="20"/>
          <w:lang w:eastAsia="ru-RU"/>
        </w:rPr>
        <w:t>в) переносчиком;</w:t>
      </w:r>
      <w:r w:rsidR="00884A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F4DF2">
        <w:rPr>
          <w:rFonts w:ascii="Times New Roman" w:eastAsia="Times New Roman" w:hAnsi="Times New Roman" w:cs="Times New Roman"/>
          <w:sz w:val="20"/>
          <w:szCs w:val="20"/>
          <w:lang w:eastAsia="ru-RU"/>
        </w:rPr>
        <w:t>г) паразитом.</w:t>
      </w:r>
    </w:p>
    <w:p w:rsidR="00884A55" w:rsidRDefault="00DC5102" w:rsidP="00884A55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41</w:t>
      </w:r>
      <w:r w:rsidR="00884A5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884A55" w:rsidRPr="00884A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Старые особи составляют большую долю в популяциях:</w:t>
      </w:r>
      <w:r w:rsidR="00884A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884A55" w:rsidRPr="00884A55">
        <w:rPr>
          <w:rFonts w:ascii="Times New Roman" w:eastAsia="Times New Roman" w:hAnsi="Times New Roman" w:cs="Times New Roman"/>
          <w:sz w:val="20"/>
          <w:szCs w:val="20"/>
          <w:lang w:eastAsia="ru-RU"/>
        </w:rPr>
        <w:t>а) быстро растущих;</w:t>
      </w:r>
      <w:r w:rsidR="00884A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884A55" w:rsidRPr="00884A55">
        <w:rPr>
          <w:rFonts w:ascii="Times New Roman" w:eastAsia="Times New Roman" w:hAnsi="Times New Roman" w:cs="Times New Roman"/>
          <w:sz w:val="20"/>
          <w:szCs w:val="20"/>
          <w:lang w:eastAsia="ru-RU"/>
        </w:rPr>
        <w:t>б) находящихся в стабильном состоянии;</w:t>
      </w:r>
      <w:r w:rsidR="00884A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884A55" w:rsidRPr="00884A55">
        <w:rPr>
          <w:rFonts w:ascii="Times New Roman" w:eastAsia="Times New Roman" w:hAnsi="Times New Roman" w:cs="Times New Roman"/>
          <w:sz w:val="20"/>
          <w:szCs w:val="20"/>
          <w:lang w:eastAsia="ru-RU"/>
        </w:rPr>
        <w:t>в) со сниженной численностью;</w:t>
      </w:r>
      <w:r w:rsidR="00884A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884A55" w:rsidRPr="00884A55">
        <w:rPr>
          <w:rFonts w:ascii="Times New Roman" w:eastAsia="Times New Roman" w:hAnsi="Times New Roman" w:cs="Times New Roman"/>
          <w:sz w:val="20"/>
          <w:szCs w:val="20"/>
          <w:lang w:eastAsia="ru-RU"/>
        </w:rPr>
        <w:t>г) в которых не наблюдается четкой закономерности роста.</w:t>
      </w:r>
    </w:p>
    <w:p w:rsidR="00605231" w:rsidRPr="002F16BF" w:rsidRDefault="00605231" w:rsidP="00605231">
      <w:pPr>
        <w:widowControl w:val="0"/>
        <w:shd w:val="clear" w:color="auto" w:fill="FFFFFF"/>
        <w:tabs>
          <w:tab w:val="left" w:pos="473"/>
        </w:tabs>
        <w:autoSpaceDE w:val="0"/>
        <w:autoSpaceDN w:val="0"/>
        <w:adjustRightInd w:val="0"/>
        <w:spacing w:after="0" w:line="240" w:lineRule="auto"/>
        <w:ind w:left="22" w:right="-34" w:hanging="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42. </w:t>
      </w:r>
      <w:r w:rsidRPr="002F16BF">
        <w:rPr>
          <w:rFonts w:ascii="Times New Roman" w:eastAsia="Times New Roman" w:hAnsi="Times New Roman" w:cs="Times New Roman"/>
          <w:sz w:val="20"/>
          <w:szCs w:val="20"/>
          <w:lang w:eastAsia="ru-RU"/>
        </w:rPr>
        <w:t>.Мезофиты обитают в условиях: а) избыточного увлажнения; б) засушливых;   в) средней влажности;</w:t>
      </w:r>
      <w:r w:rsidRPr="002F16B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605231" w:rsidRPr="00605231" w:rsidRDefault="00605231" w:rsidP="00605231">
      <w:pPr>
        <w:widowControl w:val="0"/>
        <w:shd w:val="clear" w:color="auto" w:fill="FFFFFF"/>
        <w:tabs>
          <w:tab w:val="left" w:pos="473"/>
        </w:tabs>
        <w:autoSpaceDE w:val="0"/>
        <w:autoSpaceDN w:val="0"/>
        <w:adjustRightInd w:val="0"/>
        <w:spacing w:after="0" w:line="240" w:lineRule="auto"/>
        <w:ind w:left="22" w:right="-34" w:hanging="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16BF">
        <w:rPr>
          <w:rFonts w:ascii="Times New Roman" w:eastAsia="Times New Roman" w:hAnsi="Times New Roman" w:cs="Times New Roman"/>
          <w:sz w:val="20"/>
          <w:szCs w:val="20"/>
          <w:lang w:eastAsia="ru-RU"/>
        </w:rPr>
        <w:t>г) недостатка света.</w:t>
      </w:r>
    </w:p>
    <w:p w:rsidR="00884A55" w:rsidRDefault="00DC5102" w:rsidP="00884A55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43</w:t>
      </w:r>
      <w:r w:rsidR="00884A5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884A55" w:rsidRPr="00884A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Число особей вида на единицу площади или на единицу объема жизненного пространства показывает:</w:t>
      </w:r>
      <w:r w:rsidR="00884A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884A55" w:rsidRDefault="00884A55" w:rsidP="00884A55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4A55">
        <w:rPr>
          <w:rFonts w:ascii="Times New Roman" w:eastAsia="Times New Roman" w:hAnsi="Times New Roman" w:cs="Times New Roman"/>
          <w:sz w:val="20"/>
          <w:szCs w:val="20"/>
          <w:lang w:eastAsia="ru-RU"/>
        </w:rPr>
        <w:t>а) видовое разнообразие;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84A55">
        <w:rPr>
          <w:rFonts w:ascii="Times New Roman" w:eastAsia="Times New Roman" w:hAnsi="Times New Roman" w:cs="Times New Roman"/>
          <w:sz w:val="20"/>
          <w:szCs w:val="20"/>
          <w:lang w:eastAsia="ru-RU"/>
        </w:rPr>
        <w:t>б) плодовитость;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в) плотность популяции; </w:t>
      </w:r>
      <w:r w:rsidRPr="00884A55">
        <w:rPr>
          <w:rFonts w:ascii="Times New Roman" w:eastAsia="Times New Roman" w:hAnsi="Times New Roman" w:cs="Times New Roman"/>
          <w:sz w:val="20"/>
          <w:szCs w:val="20"/>
          <w:lang w:eastAsia="ru-RU"/>
        </w:rPr>
        <w:t>г) обилие популяции.</w:t>
      </w:r>
    </w:p>
    <w:p w:rsidR="00E569B8" w:rsidRDefault="00DC5102" w:rsidP="00E569B8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44</w:t>
      </w:r>
      <w:r w:rsidR="00884A5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884A55" w:rsidRPr="00884A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Соотношение особей популя</w:t>
      </w:r>
      <w:r w:rsidR="00884A55">
        <w:rPr>
          <w:rFonts w:ascii="Times New Roman" w:eastAsia="Times New Roman" w:hAnsi="Times New Roman" w:cs="Times New Roman"/>
          <w:sz w:val="20"/>
          <w:szCs w:val="20"/>
          <w:lang w:eastAsia="ru-RU"/>
        </w:rPr>
        <w:t>ции по возрастному состоянию на</w:t>
      </w:r>
      <w:r w:rsidR="00884A55" w:rsidRPr="00884A55">
        <w:rPr>
          <w:rFonts w:ascii="Times New Roman" w:eastAsia="Times New Roman" w:hAnsi="Times New Roman" w:cs="Times New Roman"/>
          <w:sz w:val="20"/>
          <w:szCs w:val="20"/>
          <w:lang w:eastAsia="ru-RU"/>
        </w:rPr>
        <w:t>зывают:</w:t>
      </w:r>
      <w:r w:rsidR="00884A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884A55" w:rsidRPr="00884A55">
        <w:rPr>
          <w:rFonts w:ascii="Times New Roman" w:eastAsia="Times New Roman" w:hAnsi="Times New Roman" w:cs="Times New Roman"/>
          <w:sz w:val="20"/>
          <w:szCs w:val="20"/>
          <w:lang w:eastAsia="ru-RU"/>
        </w:rPr>
        <w:t>а) средней продолжительностью жизни особей в популяции;</w:t>
      </w:r>
      <w:r w:rsidR="00884A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884A55" w:rsidRPr="00884A55">
        <w:rPr>
          <w:rFonts w:ascii="Times New Roman" w:eastAsia="Times New Roman" w:hAnsi="Times New Roman" w:cs="Times New Roman"/>
          <w:sz w:val="20"/>
          <w:szCs w:val="20"/>
          <w:lang w:eastAsia="ru-RU"/>
        </w:rPr>
        <w:t>б) возрастным спектром популяции;</w:t>
      </w:r>
      <w:r w:rsidR="00884A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884A55" w:rsidRPr="00884A55">
        <w:rPr>
          <w:rFonts w:ascii="Times New Roman" w:eastAsia="Times New Roman" w:hAnsi="Times New Roman" w:cs="Times New Roman"/>
          <w:sz w:val="20"/>
          <w:szCs w:val="20"/>
          <w:lang w:eastAsia="ru-RU"/>
        </w:rPr>
        <w:t>в) физиологической плодовитостью;</w:t>
      </w:r>
      <w:r w:rsidR="00884A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884A55" w:rsidRPr="00884A55">
        <w:rPr>
          <w:rFonts w:ascii="Times New Roman" w:eastAsia="Times New Roman" w:hAnsi="Times New Roman" w:cs="Times New Roman"/>
          <w:sz w:val="20"/>
          <w:szCs w:val="20"/>
          <w:lang w:eastAsia="ru-RU"/>
        </w:rPr>
        <w:t>г) экологической рождаемостью.</w:t>
      </w:r>
    </w:p>
    <w:p w:rsidR="00E569B8" w:rsidRDefault="00DC5102" w:rsidP="00E569B8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45</w:t>
      </w:r>
      <w:r w:rsidR="00E569B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884A55" w:rsidRPr="00884A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Популяцию характеризуют следующие свойства:</w:t>
      </w:r>
      <w:r w:rsidR="00E569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884A55" w:rsidRPr="00884A55">
        <w:rPr>
          <w:rFonts w:ascii="Times New Roman" w:eastAsia="Times New Roman" w:hAnsi="Times New Roman" w:cs="Times New Roman"/>
          <w:sz w:val="20"/>
          <w:szCs w:val="20"/>
          <w:lang w:eastAsia="ru-RU"/>
        </w:rPr>
        <w:t>а) рождаемость, смертность;</w:t>
      </w:r>
      <w:r w:rsidR="00E569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884A55" w:rsidRPr="00884A55">
        <w:rPr>
          <w:rFonts w:ascii="Times New Roman" w:eastAsia="Times New Roman" w:hAnsi="Times New Roman" w:cs="Times New Roman"/>
          <w:sz w:val="20"/>
          <w:szCs w:val="20"/>
          <w:lang w:eastAsia="ru-RU"/>
        </w:rPr>
        <w:t>б) площадь территории;</w:t>
      </w:r>
    </w:p>
    <w:p w:rsidR="00E569B8" w:rsidRDefault="00884A55" w:rsidP="00E569B8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4A55">
        <w:rPr>
          <w:rFonts w:ascii="Times New Roman" w:eastAsia="Times New Roman" w:hAnsi="Times New Roman" w:cs="Times New Roman"/>
          <w:sz w:val="20"/>
          <w:szCs w:val="20"/>
          <w:lang w:eastAsia="ru-RU"/>
        </w:rPr>
        <w:t>в) распределение в пространстве;</w:t>
      </w:r>
      <w:r w:rsidR="00E569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84A55">
        <w:rPr>
          <w:rFonts w:ascii="Times New Roman" w:eastAsia="Times New Roman" w:hAnsi="Times New Roman" w:cs="Times New Roman"/>
          <w:sz w:val="20"/>
          <w:szCs w:val="20"/>
          <w:lang w:eastAsia="ru-RU"/>
        </w:rPr>
        <w:t>г) среда обитания, условия жизни.</w:t>
      </w:r>
    </w:p>
    <w:p w:rsidR="00E569B8" w:rsidRDefault="00DC5102" w:rsidP="00E569B8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46</w:t>
      </w:r>
      <w:r w:rsidR="00E569B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884A55" w:rsidRPr="00884A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Возрастная структура популяции:</w:t>
      </w:r>
      <w:r w:rsidR="00E569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884A55" w:rsidRPr="00884A55">
        <w:rPr>
          <w:rFonts w:ascii="Times New Roman" w:eastAsia="Times New Roman" w:hAnsi="Times New Roman" w:cs="Times New Roman"/>
          <w:sz w:val="20"/>
          <w:szCs w:val="20"/>
          <w:lang w:eastAsia="ru-RU"/>
        </w:rPr>
        <w:t>а) определяется внешними условиями;</w:t>
      </w:r>
      <w:r w:rsidR="00E569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884A55" w:rsidRPr="00884A55">
        <w:rPr>
          <w:rFonts w:ascii="Times New Roman" w:eastAsia="Times New Roman" w:hAnsi="Times New Roman" w:cs="Times New Roman"/>
          <w:sz w:val="20"/>
          <w:szCs w:val="20"/>
          <w:lang w:eastAsia="ru-RU"/>
        </w:rPr>
        <w:t>б) не зависит от жизненного цикла вида;</w:t>
      </w:r>
      <w:r w:rsidR="00E569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884A55" w:rsidRPr="00884A55">
        <w:rPr>
          <w:rFonts w:ascii="Times New Roman" w:eastAsia="Times New Roman" w:hAnsi="Times New Roman" w:cs="Times New Roman"/>
          <w:sz w:val="20"/>
          <w:szCs w:val="20"/>
          <w:lang w:eastAsia="ru-RU"/>
        </w:rPr>
        <w:t>в) зависит от интенсивности смертности и от величины рождаемости;</w:t>
      </w:r>
      <w:r w:rsidR="00E569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884A55" w:rsidRPr="00884A55">
        <w:rPr>
          <w:rFonts w:ascii="Times New Roman" w:eastAsia="Times New Roman" w:hAnsi="Times New Roman" w:cs="Times New Roman"/>
          <w:sz w:val="20"/>
          <w:szCs w:val="20"/>
          <w:lang w:eastAsia="ru-RU"/>
        </w:rPr>
        <w:t>г) зависит от размеров популяции.</w:t>
      </w:r>
    </w:p>
    <w:p w:rsidR="00DC5102" w:rsidRDefault="00DC5102" w:rsidP="00DC5102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47</w:t>
      </w:r>
      <w:r w:rsidR="00E569B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884A55" w:rsidRPr="00884A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Заяц-беляк и заяц-русак, обитающие в одном лесу, составляют:</w:t>
      </w:r>
      <w:r w:rsidR="00E569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884A55" w:rsidRPr="00884A55">
        <w:rPr>
          <w:rFonts w:ascii="Times New Roman" w:eastAsia="Times New Roman" w:hAnsi="Times New Roman" w:cs="Times New Roman"/>
          <w:sz w:val="20"/>
          <w:szCs w:val="20"/>
          <w:lang w:eastAsia="ru-RU"/>
        </w:rPr>
        <w:t>а) одну популяцию одного вида;</w:t>
      </w:r>
      <w:r w:rsidR="00E569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884A55" w:rsidRPr="00884A55">
        <w:rPr>
          <w:rFonts w:ascii="Times New Roman" w:eastAsia="Times New Roman" w:hAnsi="Times New Roman" w:cs="Times New Roman"/>
          <w:sz w:val="20"/>
          <w:szCs w:val="20"/>
          <w:lang w:eastAsia="ru-RU"/>
        </w:rPr>
        <w:t>б) две популяции одного вида;</w:t>
      </w:r>
      <w:r w:rsidR="00E569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884A55" w:rsidRPr="00884A55">
        <w:rPr>
          <w:rFonts w:ascii="Times New Roman" w:eastAsia="Times New Roman" w:hAnsi="Times New Roman" w:cs="Times New Roman"/>
          <w:sz w:val="20"/>
          <w:szCs w:val="20"/>
          <w:lang w:eastAsia="ru-RU"/>
        </w:rPr>
        <w:t>в) две популяции двух видов;</w:t>
      </w:r>
      <w:r w:rsidR="00E569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884A55" w:rsidRPr="00884A55">
        <w:rPr>
          <w:rFonts w:ascii="Times New Roman" w:eastAsia="Times New Roman" w:hAnsi="Times New Roman" w:cs="Times New Roman"/>
          <w:sz w:val="20"/>
          <w:szCs w:val="20"/>
          <w:lang w:eastAsia="ru-RU"/>
        </w:rPr>
        <w:t>г) одну популяцию двух видов.</w:t>
      </w:r>
    </w:p>
    <w:p w:rsidR="00144EEE" w:rsidRPr="00DC5102" w:rsidRDefault="00DC5102" w:rsidP="00DC5102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48</w:t>
      </w:r>
      <w:r w:rsidR="00E569B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884A55" w:rsidRPr="00884A55">
        <w:rPr>
          <w:rFonts w:ascii="Times New Roman" w:eastAsia="Times New Roman" w:hAnsi="Times New Roman" w:cs="Times New Roman"/>
          <w:sz w:val="20"/>
          <w:szCs w:val="20"/>
          <w:lang w:eastAsia="ru-RU"/>
        </w:rPr>
        <w:t> Численность популяций колорадского жука, завезенного из Америки в Европу, сильно выросла:</w:t>
      </w:r>
      <w:r w:rsidR="00E569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84A55" w:rsidRPr="00884A55">
        <w:rPr>
          <w:rFonts w:ascii="Times New Roman" w:eastAsia="Times New Roman" w:hAnsi="Times New Roman" w:cs="Times New Roman"/>
          <w:sz w:val="20"/>
          <w:szCs w:val="20"/>
          <w:lang w:eastAsia="ru-RU"/>
        </w:rPr>
        <w:t>а) из-за благоприятного здесь климата;</w:t>
      </w:r>
      <w:r w:rsidR="00E569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84A55" w:rsidRPr="00884A55">
        <w:rPr>
          <w:rFonts w:ascii="Times New Roman" w:eastAsia="Times New Roman" w:hAnsi="Times New Roman" w:cs="Times New Roman"/>
          <w:sz w:val="20"/>
          <w:szCs w:val="20"/>
          <w:lang w:eastAsia="ru-RU"/>
        </w:rPr>
        <w:t>б) более снежных зим;</w:t>
      </w:r>
      <w:r w:rsidR="00E569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84A55" w:rsidRPr="00884A55">
        <w:rPr>
          <w:rFonts w:ascii="Times New Roman" w:eastAsia="Times New Roman" w:hAnsi="Times New Roman" w:cs="Times New Roman"/>
          <w:sz w:val="20"/>
          <w:szCs w:val="20"/>
          <w:lang w:eastAsia="ru-RU"/>
        </w:rPr>
        <w:t>в) более влажного климата;</w:t>
      </w:r>
      <w:r w:rsidR="00E569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84A55" w:rsidRPr="00884A55">
        <w:rPr>
          <w:rFonts w:ascii="Times New Roman" w:eastAsia="Times New Roman" w:hAnsi="Times New Roman" w:cs="Times New Roman"/>
          <w:sz w:val="20"/>
          <w:szCs w:val="20"/>
          <w:lang w:eastAsia="ru-RU"/>
        </w:rPr>
        <w:t>г) отсутствия врагов этого насекомого.</w:t>
      </w:r>
    </w:p>
    <w:p w:rsidR="00496F72" w:rsidRDefault="00DC5102" w:rsidP="00496F7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49</w:t>
      </w:r>
      <w:r w:rsidR="00496F7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144EEE" w:rsidRPr="00496F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Наибольшее число видов характерно для экосистемы:</w:t>
      </w:r>
      <w:r w:rsidR="00496F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а) березовой рощи; б) экваториального леса; в) дубравы; г) тайги.</w:t>
      </w:r>
    </w:p>
    <w:p w:rsidR="00DC5102" w:rsidRDefault="00DC5102" w:rsidP="00496F7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50</w:t>
      </w:r>
      <w:r w:rsidR="00496F7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144EEE" w:rsidRPr="00496F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Наименьшее</w:t>
      </w:r>
      <w:r w:rsidR="00496F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число видов входит в биоценоз: а) тропического леса; б) степи; </w:t>
      </w:r>
      <w:r w:rsidR="00144EEE" w:rsidRPr="00496F72">
        <w:rPr>
          <w:rFonts w:ascii="Times New Roman" w:eastAsia="Times New Roman" w:hAnsi="Times New Roman" w:cs="Times New Roman"/>
          <w:sz w:val="20"/>
          <w:szCs w:val="20"/>
          <w:lang w:eastAsia="ru-RU"/>
        </w:rPr>
        <w:t>в) широколиственного леса;</w:t>
      </w:r>
    </w:p>
    <w:p w:rsidR="00496F72" w:rsidRDefault="00496F72" w:rsidP="00496F7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г) тундры.</w:t>
      </w:r>
    </w:p>
    <w:p w:rsidR="001960DD" w:rsidRDefault="00DC5102" w:rsidP="001960D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51</w:t>
      </w:r>
      <w:r w:rsidR="00496F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Ярусное строение фитоценоза: </w:t>
      </w:r>
      <w:r w:rsidR="00144EEE" w:rsidRPr="00496F72">
        <w:rPr>
          <w:rFonts w:ascii="Times New Roman" w:eastAsia="Times New Roman" w:hAnsi="Times New Roman" w:cs="Times New Roman"/>
          <w:sz w:val="20"/>
          <w:szCs w:val="20"/>
          <w:lang w:eastAsia="ru-RU"/>
        </w:rPr>
        <w:t>а) дает растениям возможность более по</w:t>
      </w:r>
      <w:r w:rsidR="00496F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лно использовать ресурсы среды; </w:t>
      </w:r>
      <w:r w:rsidR="00144EEE" w:rsidRPr="00496F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б) не имеет </w:t>
      </w:r>
      <w:r w:rsidR="00496F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никакого значения для растений; </w:t>
      </w:r>
      <w:r w:rsidR="00144EEE" w:rsidRPr="00496F72">
        <w:rPr>
          <w:rFonts w:ascii="Times New Roman" w:eastAsia="Times New Roman" w:hAnsi="Times New Roman" w:cs="Times New Roman"/>
          <w:sz w:val="20"/>
          <w:szCs w:val="20"/>
          <w:lang w:eastAsia="ru-RU"/>
        </w:rPr>
        <w:t>в) связано с ярусным распре</w:t>
      </w:r>
      <w:r w:rsidR="00496F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делением животных в сообществе; </w:t>
      </w:r>
      <w:r w:rsidR="00144EEE" w:rsidRPr="00496F72">
        <w:rPr>
          <w:rFonts w:ascii="Times New Roman" w:eastAsia="Times New Roman" w:hAnsi="Times New Roman" w:cs="Times New Roman"/>
          <w:sz w:val="20"/>
          <w:szCs w:val="20"/>
          <w:lang w:eastAsia="ru-RU"/>
        </w:rPr>
        <w:t>г) приводит к уменьшению вид</w:t>
      </w:r>
      <w:r w:rsidR="00496F72">
        <w:rPr>
          <w:rFonts w:ascii="Times New Roman" w:eastAsia="Times New Roman" w:hAnsi="Times New Roman" w:cs="Times New Roman"/>
          <w:sz w:val="20"/>
          <w:szCs w:val="20"/>
          <w:lang w:eastAsia="ru-RU"/>
        </w:rPr>
        <w:t>ового разнообразия</w:t>
      </w:r>
      <w:proofErr w:type="gramStart"/>
      <w:r w:rsidR="00496F7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1960D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</w:p>
    <w:p w:rsidR="001960DD" w:rsidRDefault="00DC5102" w:rsidP="001960D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1960DD"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  <w:r w:rsidR="00144EEE" w:rsidRPr="00496F72"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Определите прави</w:t>
      </w:r>
      <w:r w:rsidR="001960DD">
        <w:rPr>
          <w:rFonts w:ascii="Times New Roman" w:eastAsia="Times New Roman" w:hAnsi="Times New Roman" w:cs="Times New Roman"/>
          <w:sz w:val="20"/>
          <w:szCs w:val="20"/>
          <w:lang w:eastAsia="ru-RU"/>
        </w:rPr>
        <w:t>льно составленную пищевую цепь: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44EEE" w:rsidRPr="00496F72">
        <w:rPr>
          <w:rFonts w:ascii="Times New Roman" w:eastAsia="Times New Roman" w:hAnsi="Times New Roman" w:cs="Times New Roman"/>
          <w:sz w:val="20"/>
          <w:szCs w:val="20"/>
          <w:lang w:eastAsia="ru-RU"/>
        </w:rPr>
        <w:t>а) ястреб → дрозд → гусеница →</w:t>
      </w:r>
      <w:r w:rsidR="001960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крапива; </w:t>
      </w:r>
      <w:r w:rsidR="00144EEE" w:rsidRPr="00496F72">
        <w:rPr>
          <w:rFonts w:ascii="Times New Roman" w:eastAsia="Times New Roman" w:hAnsi="Times New Roman" w:cs="Times New Roman"/>
          <w:sz w:val="20"/>
          <w:szCs w:val="20"/>
          <w:lang w:eastAsia="ru-RU"/>
        </w:rPr>
        <w:t>б) крапива → дрозд → гусеница →</w:t>
      </w:r>
      <w:r w:rsidR="001960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ястреб; </w:t>
      </w:r>
      <w:r w:rsidR="00144EEE" w:rsidRPr="00496F72">
        <w:rPr>
          <w:rFonts w:ascii="Times New Roman" w:eastAsia="Times New Roman" w:hAnsi="Times New Roman" w:cs="Times New Roman"/>
          <w:sz w:val="20"/>
          <w:szCs w:val="20"/>
          <w:lang w:eastAsia="ru-RU"/>
        </w:rPr>
        <w:t>в) гусеница → крапива → дрозд →</w:t>
      </w:r>
      <w:r w:rsidR="001960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ястреб; </w:t>
      </w:r>
      <w:r w:rsidR="00144EEE" w:rsidRPr="00496F72">
        <w:rPr>
          <w:rFonts w:ascii="Times New Roman" w:eastAsia="Times New Roman" w:hAnsi="Times New Roman" w:cs="Times New Roman"/>
          <w:sz w:val="20"/>
          <w:szCs w:val="20"/>
          <w:lang w:eastAsia="ru-RU"/>
        </w:rPr>
        <w:t>г) крапива → гусеница → дрозд →</w:t>
      </w:r>
      <w:r w:rsidR="001960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ястреб.</w:t>
      </w:r>
    </w:p>
    <w:p w:rsidR="001960DD" w:rsidRDefault="00DC5102" w:rsidP="001960D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1960DD">
        <w:rPr>
          <w:rFonts w:ascii="Times New Roman" w:eastAsia="Times New Roman" w:hAnsi="Times New Roman" w:cs="Times New Roman"/>
          <w:sz w:val="20"/>
          <w:szCs w:val="20"/>
          <w:lang w:eastAsia="ru-RU"/>
        </w:rPr>
        <w:t>3.</w:t>
      </w:r>
      <w:r w:rsidR="00144EEE" w:rsidRPr="00496F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Согласно правилу пирамиды чисел общее число особей, участвующих в </w:t>
      </w:r>
      <w:r w:rsidR="001960DD">
        <w:rPr>
          <w:rFonts w:ascii="Times New Roman" w:eastAsia="Times New Roman" w:hAnsi="Times New Roman" w:cs="Times New Roman"/>
          <w:sz w:val="20"/>
          <w:szCs w:val="20"/>
          <w:lang w:eastAsia="ru-RU"/>
        </w:rPr>
        <w:t>цепях питания, с каждым звеном:</w:t>
      </w:r>
    </w:p>
    <w:p w:rsidR="00DC5102" w:rsidRDefault="001960DD" w:rsidP="001960D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а) уменьшается; б) увеличивается; в) остается неизменным;</w:t>
      </w:r>
    </w:p>
    <w:p w:rsidR="001960DD" w:rsidRDefault="00DC5102" w:rsidP="001960D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1960DD">
        <w:rPr>
          <w:rFonts w:ascii="Times New Roman" w:eastAsia="Times New Roman" w:hAnsi="Times New Roman" w:cs="Times New Roman"/>
          <w:sz w:val="20"/>
          <w:szCs w:val="20"/>
          <w:lang w:eastAsia="ru-RU"/>
        </w:rPr>
        <w:t>4.</w:t>
      </w:r>
      <w:r w:rsidR="00144EEE" w:rsidRPr="00496F72">
        <w:rPr>
          <w:rFonts w:ascii="Times New Roman" w:eastAsia="Times New Roman" w:hAnsi="Times New Roman" w:cs="Times New Roman"/>
          <w:sz w:val="20"/>
          <w:szCs w:val="20"/>
          <w:lang w:eastAsia="ru-RU"/>
        </w:rPr>
        <w:t>Ряд организмов, в котором от предшествующего организма к последующему происход</w:t>
      </w:r>
      <w:r w:rsidR="001960DD">
        <w:rPr>
          <w:rFonts w:ascii="Times New Roman" w:eastAsia="Times New Roman" w:hAnsi="Times New Roman" w:cs="Times New Roman"/>
          <w:sz w:val="20"/>
          <w:szCs w:val="20"/>
          <w:lang w:eastAsia="ru-RU"/>
        </w:rPr>
        <w:t>ит передача вещества, называют:</w:t>
      </w:r>
      <w:r w:rsidR="006052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44EEE" w:rsidRPr="00496F72">
        <w:rPr>
          <w:rFonts w:ascii="Times New Roman" w:eastAsia="Times New Roman" w:hAnsi="Times New Roman" w:cs="Times New Roman"/>
          <w:sz w:val="20"/>
          <w:szCs w:val="20"/>
          <w:lang w:eastAsia="ru-RU"/>
        </w:rPr>
        <w:t>а)</w:t>
      </w:r>
      <w:r w:rsidR="001960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экологической пирамидой массы; </w:t>
      </w:r>
      <w:r w:rsidR="00144EEE" w:rsidRPr="00496F72">
        <w:rPr>
          <w:rFonts w:ascii="Times New Roman" w:eastAsia="Times New Roman" w:hAnsi="Times New Roman" w:cs="Times New Roman"/>
          <w:sz w:val="20"/>
          <w:szCs w:val="20"/>
          <w:lang w:eastAsia="ru-RU"/>
        </w:rPr>
        <w:t>б) э</w:t>
      </w:r>
      <w:r w:rsidR="001960DD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кологической пирамидой энергии; в) цепью питания;</w:t>
      </w:r>
    </w:p>
    <w:p w:rsidR="001960DD" w:rsidRDefault="001960DD" w:rsidP="001960D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г) саморегуляцией.</w:t>
      </w:r>
    </w:p>
    <w:p w:rsidR="001960DD" w:rsidRDefault="00DC5102" w:rsidP="001960D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1960DD">
        <w:rPr>
          <w:rFonts w:ascii="Times New Roman" w:eastAsia="Times New Roman" w:hAnsi="Times New Roman" w:cs="Times New Roman"/>
          <w:sz w:val="20"/>
          <w:szCs w:val="20"/>
          <w:lang w:eastAsia="ru-RU"/>
        </w:rPr>
        <w:t>5.</w:t>
      </w:r>
      <w:r w:rsidR="00144EEE" w:rsidRPr="00496F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Первоначальным источником веществ и энергии в </w:t>
      </w:r>
      <w:r w:rsidR="001960DD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большинстве экосистем являются: а) бактерии; б) грибы;</w:t>
      </w:r>
    </w:p>
    <w:p w:rsidR="001960DD" w:rsidRDefault="001960DD" w:rsidP="001960D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в) животные; г) растения.</w:t>
      </w:r>
    </w:p>
    <w:p w:rsidR="001960DD" w:rsidRDefault="00DC5102" w:rsidP="001960D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1960DD">
        <w:rPr>
          <w:rFonts w:ascii="Times New Roman" w:eastAsia="Times New Roman" w:hAnsi="Times New Roman" w:cs="Times New Roman"/>
          <w:sz w:val="20"/>
          <w:szCs w:val="20"/>
          <w:lang w:eastAsia="ru-RU"/>
        </w:rPr>
        <w:t>6.</w:t>
      </w:r>
      <w:r w:rsidR="00144EEE" w:rsidRPr="00496F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Потери вещества и энергии при переходе с одного трофическо</w:t>
      </w:r>
      <w:r w:rsidR="001960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 уровня на другой составляют: а) 10 %; </w:t>
      </w:r>
    </w:p>
    <w:p w:rsidR="001960DD" w:rsidRDefault="001960DD" w:rsidP="001960D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б) 90 %;  в) 0 %;  г) 20 %.</w:t>
      </w:r>
    </w:p>
    <w:p w:rsidR="001960DD" w:rsidRDefault="00DC5102" w:rsidP="001960D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1960DD">
        <w:rPr>
          <w:rFonts w:ascii="Times New Roman" w:eastAsia="Times New Roman" w:hAnsi="Times New Roman" w:cs="Times New Roman"/>
          <w:sz w:val="20"/>
          <w:szCs w:val="20"/>
          <w:lang w:eastAsia="ru-RU"/>
        </w:rPr>
        <w:t>7.</w:t>
      </w:r>
      <w:r w:rsidR="00144EEE" w:rsidRPr="00496F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каждого </w:t>
      </w:r>
      <w:r w:rsidR="001960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следующего уровня пищевой цепи: </w:t>
      </w:r>
      <w:r w:rsidR="00144EEE" w:rsidRPr="00496F72">
        <w:rPr>
          <w:rFonts w:ascii="Times New Roman" w:eastAsia="Times New Roman" w:hAnsi="Times New Roman" w:cs="Times New Roman"/>
          <w:sz w:val="20"/>
          <w:szCs w:val="20"/>
          <w:lang w:eastAsia="ru-RU"/>
        </w:rPr>
        <w:t>а) биомасса организмов значитель</w:t>
      </w:r>
      <w:r w:rsidR="001960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но больше, чем для предыдущего; </w:t>
      </w:r>
      <w:r w:rsidR="00144EEE" w:rsidRPr="00496F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б) биомасса организмов сравнима </w:t>
      </w:r>
      <w:r w:rsidR="001960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биомассой предыдущего уровня; </w:t>
      </w:r>
      <w:r w:rsidR="00144EEE" w:rsidRPr="00496F72">
        <w:rPr>
          <w:rFonts w:ascii="Times New Roman" w:eastAsia="Times New Roman" w:hAnsi="Times New Roman" w:cs="Times New Roman"/>
          <w:sz w:val="20"/>
          <w:szCs w:val="20"/>
          <w:lang w:eastAsia="ru-RU"/>
        </w:rPr>
        <w:t>в) сумма биомасс организмов двух следующих уров</w:t>
      </w:r>
      <w:r w:rsidR="001960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ней равна биомассе предыдущего; </w:t>
      </w:r>
      <w:r w:rsidR="00144EEE" w:rsidRPr="00496F72">
        <w:rPr>
          <w:rFonts w:ascii="Times New Roman" w:eastAsia="Times New Roman" w:hAnsi="Times New Roman" w:cs="Times New Roman"/>
          <w:sz w:val="20"/>
          <w:szCs w:val="20"/>
          <w:lang w:eastAsia="ru-RU"/>
        </w:rPr>
        <w:t>г) биомасса организмов обыч</w:t>
      </w:r>
      <w:r w:rsidR="001960DD">
        <w:rPr>
          <w:rFonts w:ascii="Times New Roman" w:eastAsia="Times New Roman" w:hAnsi="Times New Roman" w:cs="Times New Roman"/>
          <w:sz w:val="20"/>
          <w:szCs w:val="20"/>
          <w:lang w:eastAsia="ru-RU"/>
        </w:rPr>
        <w:t>но меньше, чем для предыдущего.</w:t>
      </w:r>
    </w:p>
    <w:p w:rsidR="002F16BF" w:rsidRPr="002F16BF" w:rsidRDefault="004E1B21" w:rsidP="005B5C7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58</w:t>
      </w:r>
      <w:r w:rsidR="005B5C7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144EEE" w:rsidRPr="00496F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Какие организмы первыми заселят остро</w:t>
      </w:r>
      <w:r w:rsidR="005B5C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в, залитый вулканической лавой: </w:t>
      </w:r>
      <w:r w:rsidR="00144EEE" w:rsidRPr="00496F72">
        <w:rPr>
          <w:rFonts w:ascii="Times New Roman" w:eastAsia="Times New Roman" w:hAnsi="Times New Roman" w:cs="Times New Roman"/>
          <w:sz w:val="20"/>
          <w:szCs w:val="20"/>
          <w:lang w:eastAsia="ru-RU"/>
        </w:rPr>
        <w:t>а) деревья;</w:t>
      </w:r>
      <w:r w:rsidR="005B5C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5B5C70" w:rsidRPr="00496F72">
        <w:rPr>
          <w:rFonts w:ascii="Times New Roman" w:eastAsia="Times New Roman" w:hAnsi="Times New Roman" w:cs="Times New Roman"/>
          <w:sz w:val="20"/>
          <w:szCs w:val="20"/>
          <w:lang w:eastAsia="ru-RU"/>
        </w:rPr>
        <w:t>б) лишайники</w:t>
      </w:r>
      <w:r w:rsidR="005B5C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</w:t>
      </w:r>
      <w:r w:rsidR="005B5C70" w:rsidRPr="002F16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в) кустарники; </w:t>
      </w:r>
      <w:r w:rsidR="00144EEE" w:rsidRPr="002F16BF">
        <w:rPr>
          <w:rFonts w:ascii="Times New Roman" w:eastAsia="Times New Roman" w:hAnsi="Times New Roman" w:cs="Times New Roman"/>
          <w:sz w:val="20"/>
          <w:szCs w:val="20"/>
          <w:lang w:eastAsia="ru-RU"/>
        </w:rPr>
        <w:t>г) лисицы.</w:t>
      </w:r>
    </w:p>
    <w:p w:rsidR="00F677E3" w:rsidRPr="002F16BF" w:rsidRDefault="002F16BF" w:rsidP="00F677E3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ind w:left="22" w:right="-34" w:hanging="22"/>
        <w:rPr>
          <w:rFonts w:ascii="Arial" w:eastAsia="Times New Roman" w:hAnsi="Arial" w:cs="Arial"/>
          <w:sz w:val="20"/>
          <w:szCs w:val="20"/>
          <w:lang w:eastAsia="ru-RU"/>
        </w:rPr>
      </w:pPr>
      <w:r w:rsidRPr="002F16BF">
        <w:rPr>
          <w:rFonts w:ascii="Times New Roman" w:eastAsia="Times New Roman" w:hAnsi="Times New Roman" w:cs="Times New Roman"/>
          <w:sz w:val="20"/>
          <w:szCs w:val="20"/>
          <w:lang w:eastAsia="ru-RU"/>
        </w:rPr>
        <w:t>59</w:t>
      </w:r>
      <w:r w:rsidR="00F677E3" w:rsidRPr="002F16BF">
        <w:rPr>
          <w:rFonts w:ascii="Times New Roman" w:eastAsia="Times New Roman" w:hAnsi="Times New Roman" w:cs="Times New Roman"/>
          <w:sz w:val="20"/>
          <w:szCs w:val="20"/>
          <w:lang w:eastAsia="ru-RU"/>
        </w:rPr>
        <w:t>.  Природные явления, происхождение которых связано с жизне</w:t>
      </w:r>
      <w:r w:rsidR="00F677E3" w:rsidRPr="002F16B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деятельностью живых организмов, называют факторами: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677E3" w:rsidRPr="002F16BF">
        <w:rPr>
          <w:rFonts w:ascii="Times New Roman" w:eastAsia="Times New Roman" w:hAnsi="Times New Roman" w:cs="Times New Roman"/>
          <w:sz w:val="20"/>
          <w:szCs w:val="20"/>
          <w:lang w:eastAsia="ru-RU"/>
        </w:rPr>
        <w:t>а) техногенными;      б) абиотическими;   в) биотическими;</w:t>
      </w:r>
      <w:r w:rsidR="00F677E3" w:rsidRPr="002F16BF">
        <w:rPr>
          <w:rFonts w:ascii="Arial" w:eastAsia="Times New Roman" w:hAnsi="Times New Roman" w:cs="Arial"/>
          <w:sz w:val="20"/>
          <w:szCs w:val="20"/>
          <w:lang w:eastAsia="ru-RU"/>
        </w:rPr>
        <w:t xml:space="preserve"> </w:t>
      </w:r>
      <w:r w:rsidR="00F677E3" w:rsidRPr="002F16BF">
        <w:rPr>
          <w:rFonts w:ascii="Times New Roman" w:eastAsia="Times New Roman" w:hAnsi="Times New Roman" w:cs="Times New Roman"/>
          <w:sz w:val="20"/>
          <w:szCs w:val="20"/>
          <w:lang w:eastAsia="ru-RU"/>
        </w:rPr>
        <w:t>г) антропогенными.</w:t>
      </w:r>
    </w:p>
    <w:p w:rsidR="00F677E3" w:rsidRPr="002F16BF" w:rsidRDefault="002F16BF" w:rsidP="002F16BF">
      <w:pPr>
        <w:widowControl w:val="0"/>
        <w:shd w:val="clear" w:color="auto" w:fill="FFFFFF"/>
        <w:tabs>
          <w:tab w:val="left" w:pos="271"/>
        </w:tabs>
        <w:autoSpaceDE w:val="0"/>
        <w:autoSpaceDN w:val="0"/>
        <w:adjustRightInd w:val="0"/>
        <w:spacing w:after="0" w:line="240" w:lineRule="auto"/>
        <w:ind w:left="22" w:right="-34" w:hanging="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60</w:t>
      </w:r>
      <w:r w:rsidR="00F677E3" w:rsidRPr="002F16BF">
        <w:rPr>
          <w:rFonts w:ascii="Times New Roman" w:eastAsia="Times New Roman" w:hAnsi="Times New Roman" w:cs="Times New Roman"/>
          <w:sz w:val="20"/>
          <w:szCs w:val="20"/>
          <w:lang w:eastAsia="ru-RU"/>
        </w:rPr>
        <w:t>.  Фактор окружающей среды, уровень которого приближается к пре</w:t>
      </w:r>
      <w:r w:rsidR="00F677E3" w:rsidRPr="002F16B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делам выносливости организма или превышает ее, называют:</w:t>
      </w:r>
      <w:r w:rsidR="00F677E3" w:rsidRPr="002F16B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F677E3" w:rsidRPr="002F16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оптимальным;  б) экологическим; </w:t>
      </w:r>
      <w:r w:rsidR="00F677E3" w:rsidRPr="002F16BF">
        <w:rPr>
          <w:rFonts w:ascii="Arial" w:eastAsia="Times New Roman" w:hAnsi="Times New Roman" w:cs="Arial"/>
          <w:sz w:val="20"/>
          <w:szCs w:val="20"/>
          <w:lang w:eastAsia="ru-RU"/>
        </w:rPr>
        <w:t xml:space="preserve"> </w:t>
      </w:r>
      <w:r w:rsidR="00F677E3" w:rsidRPr="002F16BF">
        <w:rPr>
          <w:rFonts w:ascii="Times New Roman" w:eastAsia="Times New Roman" w:hAnsi="Times New Roman" w:cs="Times New Roman"/>
          <w:sz w:val="20"/>
          <w:szCs w:val="20"/>
          <w:lang w:eastAsia="ru-RU"/>
        </w:rPr>
        <w:t>в) минимальным;</w:t>
      </w:r>
      <w:r w:rsidR="00F677E3" w:rsidRPr="002F16BF">
        <w:rPr>
          <w:rFonts w:ascii="Arial" w:eastAsia="Times New Roman" w:hAnsi="Times New Roman" w:cs="Arial"/>
          <w:sz w:val="20"/>
          <w:szCs w:val="20"/>
          <w:lang w:eastAsia="ru-RU"/>
        </w:rPr>
        <w:t xml:space="preserve"> </w:t>
      </w:r>
      <w:r w:rsidR="00F677E3" w:rsidRPr="002F16BF">
        <w:rPr>
          <w:rFonts w:ascii="Times New Roman" w:eastAsia="Times New Roman" w:hAnsi="Times New Roman" w:cs="Times New Roman"/>
          <w:sz w:val="20"/>
          <w:szCs w:val="20"/>
          <w:lang w:eastAsia="ru-RU"/>
        </w:rPr>
        <w:t>г) ограничивающим.</w:t>
      </w:r>
    </w:p>
    <w:p w:rsidR="00F677E3" w:rsidRPr="002F16BF" w:rsidRDefault="002F16BF" w:rsidP="00F677E3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left="22" w:right="-34" w:hanging="22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61</w:t>
      </w:r>
      <w:r w:rsidR="00F677E3" w:rsidRPr="002F16BF">
        <w:rPr>
          <w:rFonts w:ascii="Times New Roman" w:eastAsia="Times New Roman" w:hAnsi="Times New Roman" w:cs="Times New Roman"/>
          <w:sz w:val="20"/>
          <w:szCs w:val="20"/>
          <w:lang w:eastAsia="ru-RU"/>
        </w:rPr>
        <w:t>.  К проявлениям действия биотических факторов среды можно от</w:t>
      </w:r>
      <w:r w:rsidR="00F677E3" w:rsidRPr="002F16B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нести:</w:t>
      </w:r>
      <w:r w:rsidR="00F677E3" w:rsidRPr="002F16B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F677E3" w:rsidRPr="002F16BF">
        <w:rPr>
          <w:rFonts w:ascii="Times New Roman" w:eastAsia="Times New Roman" w:hAnsi="Times New Roman" w:cs="Times New Roman"/>
          <w:sz w:val="20"/>
          <w:szCs w:val="20"/>
          <w:lang w:eastAsia="ru-RU"/>
        </w:rPr>
        <w:t>а) выпадение осадков;</w:t>
      </w:r>
      <w:r w:rsidR="00F677E3" w:rsidRPr="002F16B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F677E3" w:rsidRPr="002F16BF">
        <w:rPr>
          <w:rFonts w:ascii="Times New Roman" w:eastAsia="Times New Roman" w:hAnsi="Times New Roman" w:cs="Times New Roman"/>
          <w:sz w:val="20"/>
          <w:szCs w:val="20"/>
          <w:lang w:eastAsia="ru-RU"/>
        </w:rPr>
        <w:t>б) перенос пыльцы растений ветром;</w:t>
      </w:r>
      <w:r w:rsidR="00F677E3" w:rsidRPr="002F16B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F677E3" w:rsidRPr="002F16BF">
        <w:rPr>
          <w:rFonts w:ascii="Times New Roman" w:eastAsia="Times New Roman" w:hAnsi="Times New Roman" w:cs="Times New Roman"/>
          <w:sz w:val="20"/>
          <w:szCs w:val="20"/>
          <w:lang w:eastAsia="ru-RU"/>
        </w:rPr>
        <w:t>в) недостаток кислорода;</w:t>
      </w:r>
      <w:r w:rsidR="00F677E3" w:rsidRPr="002F16B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F677E3" w:rsidRPr="002F16BF">
        <w:rPr>
          <w:rFonts w:ascii="Times New Roman" w:eastAsia="Times New Roman" w:hAnsi="Times New Roman" w:cs="Times New Roman"/>
          <w:sz w:val="20"/>
          <w:szCs w:val="20"/>
          <w:lang w:eastAsia="ru-RU"/>
        </w:rPr>
        <w:t>г) разложение органических веществ в почве микроорганизмами.</w:t>
      </w:r>
    </w:p>
    <w:p w:rsidR="00F677E3" w:rsidRPr="002F16BF" w:rsidRDefault="002F16BF" w:rsidP="00F677E3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left="22" w:right="-34" w:hanging="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62</w:t>
      </w:r>
      <w:r w:rsidR="00F677E3" w:rsidRPr="002F16BF">
        <w:rPr>
          <w:rFonts w:ascii="Times New Roman" w:eastAsia="Times New Roman" w:hAnsi="Times New Roman" w:cs="Times New Roman"/>
          <w:sz w:val="20"/>
          <w:szCs w:val="20"/>
          <w:lang w:eastAsia="ru-RU"/>
        </w:rPr>
        <w:t>. Особое условие среды, на которое организм реагирует приспосо</w:t>
      </w:r>
      <w:r w:rsidR="00F677E3" w:rsidRPr="002F16B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бительными реакциями, называют:</w:t>
      </w:r>
    </w:p>
    <w:p w:rsidR="00F677E3" w:rsidRPr="002F16BF" w:rsidRDefault="00F677E3" w:rsidP="00F677E3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left="22" w:right="-34" w:hanging="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16BF">
        <w:rPr>
          <w:rFonts w:ascii="Times New Roman" w:eastAsia="Times New Roman" w:hAnsi="Times New Roman" w:cs="Times New Roman"/>
          <w:sz w:val="20"/>
          <w:szCs w:val="20"/>
          <w:lang w:eastAsia="ru-RU"/>
        </w:rPr>
        <w:t>а) экстремальным условием; б) экологическим фактором; в) местом обитания;</w:t>
      </w:r>
      <w:r w:rsidRPr="002F16B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2F16BF">
        <w:rPr>
          <w:rFonts w:ascii="Times New Roman" w:eastAsia="Times New Roman" w:hAnsi="Times New Roman" w:cs="Times New Roman"/>
          <w:sz w:val="20"/>
          <w:szCs w:val="20"/>
          <w:lang w:eastAsia="ru-RU"/>
        </w:rPr>
        <w:t>г) экологическим ресурсом.</w:t>
      </w:r>
    </w:p>
    <w:p w:rsidR="00F677E3" w:rsidRPr="002F16BF" w:rsidRDefault="002F16BF" w:rsidP="00F677E3">
      <w:pPr>
        <w:widowControl w:val="0"/>
        <w:shd w:val="clear" w:color="auto" w:fill="FFFFFF"/>
        <w:tabs>
          <w:tab w:val="left" w:pos="362"/>
        </w:tabs>
        <w:autoSpaceDE w:val="0"/>
        <w:autoSpaceDN w:val="0"/>
        <w:adjustRightInd w:val="0"/>
        <w:spacing w:after="0" w:line="240" w:lineRule="auto"/>
        <w:ind w:left="22" w:right="-34" w:hanging="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63</w:t>
      </w:r>
      <w:r w:rsidR="00F677E3" w:rsidRPr="002F16BF">
        <w:rPr>
          <w:rFonts w:ascii="Times New Roman" w:eastAsia="Times New Roman" w:hAnsi="Times New Roman" w:cs="Times New Roman"/>
          <w:sz w:val="20"/>
          <w:szCs w:val="20"/>
          <w:lang w:eastAsia="ru-RU"/>
        </w:rPr>
        <w:t>. Диапазон благоприятного воздействия фактора на организмы называют зоной:</w:t>
      </w:r>
      <w:r w:rsidR="00F677E3" w:rsidRPr="002F16B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F677E3" w:rsidRPr="002F16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экологической; </w:t>
      </w:r>
    </w:p>
    <w:p w:rsidR="00F677E3" w:rsidRPr="002F16BF" w:rsidRDefault="00F677E3" w:rsidP="002F16BF">
      <w:pPr>
        <w:widowControl w:val="0"/>
        <w:shd w:val="clear" w:color="auto" w:fill="FFFFFF"/>
        <w:tabs>
          <w:tab w:val="left" w:pos="362"/>
        </w:tabs>
        <w:autoSpaceDE w:val="0"/>
        <w:autoSpaceDN w:val="0"/>
        <w:adjustRightInd w:val="0"/>
        <w:spacing w:after="0" w:line="240" w:lineRule="auto"/>
        <w:ind w:left="22" w:right="-34" w:hanging="22"/>
        <w:rPr>
          <w:rFonts w:ascii="Arial" w:eastAsia="Times New Roman" w:hAnsi="Arial" w:cs="Arial"/>
          <w:sz w:val="20"/>
          <w:szCs w:val="20"/>
          <w:lang w:eastAsia="ru-RU"/>
        </w:rPr>
      </w:pPr>
      <w:r w:rsidRPr="002F16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б) пессимума;</w:t>
      </w:r>
      <w:r w:rsidRPr="002F16BF">
        <w:rPr>
          <w:rFonts w:ascii="Arial" w:eastAsia="Times New Roman" w:hAnsi="Times New Roman" w:cs="Arial"/>
          <w:sz w:val="20"/>
          <w:szCs w:val="20"/>
          <w:lang w:eastAsia="ru-RU"/>
        </w:rPr>
        <w:tab/>
      </w:r>
      <w:r w:rsidRPr="002F16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в) </w:t>
      </w:r>
      <w:proofErr w:type="gramStart"/>
      <w:r w:rsidRPr="002F16BF">
        <w:rPr>
          <w:rFonts w:ascii="Times New Roman" w:eastAsia="Times New Roman" w:hAnsi="Times New Roman" w:cs="Times New Roman"/>
          <w:sz w:val="20"/>
          <w:szCs w:val="20"/>
          <w:lang w:eastAsia="ru-RU"/>
        </w:rPr>
        <w:t>буферной</w:t>
      </w:r>
      <w:proofErr w:type="gramEnd"/>
      <w:r w:rsidRPr="002F16BF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  <w:r w:rsidRPr="002F16BF">
        <w:rPr>
          <w:rFonts w:ascii="Arial" w:eastAsia="Times New Roman" w:hAnsi="Times New Roman" w:cs="Arial"/>
          <w:sz w:val="20"/>
          <w:szCs w:val="20"/>
          <w:lang w:eastAsia="ru-RU"/>
        </w:rPr>
        <w:tab/>
        <w:t xml:space="preserve">       </w:t>
      </w:r>
      <w:r w:rsidRPr="002F16BF">
        <w:rPr>
          <w:rFonts w:ascii="Times New Roman" w:eastAsia="Times New Roman" w:hAnsi="Times New Roman" w:cs="Times New Roman"/>
          <w:sz w:val="20"/>
          <w:szCs w:val="20"/>
          <w:lang w:eastAsia="ru-RU"/>
        </w:rPr>
        <w:t>г) оптимума.</w:t>
      </w:r>
    </w:p>
    <w:p w:rsidR="00F677E3" w:rsidRPr="002F16BF" w:rsidRDefault="002F16BF" w:rsidP="00F677E3">
      <w:pPr>
        <w:widowControl w:val="0"/>
        <w:shd w:val="clear" w:color="auto" w:fill="FFFFFF"/>
        <w:tabs>
          <w:tab w:val="left" w:pos="362"/>
        </w:tabs>
        <w:autoSpaceDE w:val="0"/>
        <w:autoSpaceDN w:val="0"/>
        <w:adjustRightInd w:val="0"/>
        <w:spacing w:after="0" w:line="240" w:lineRule="auto"/>
        <w:ind w:left="22" w:right="-34" w:hanging="22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64</w:t>
      </w:r>
      <w:r w:rsidR="00F677E3" w:rsidRPr="002F16BF">
        <w:rPr>
          <w:rFonts w:ascii="Times New Roman" w:eastAsia="Times New Roman" w:hAnsi="Times New Roman" w:cs="Times New Roman"/>
          <w:sz w:val="20"/>
          <w:szCs w:val="20"/>
          <w:lang w:eastAsia="ru-RU"/>
        </w:rPr>
        <w:t>. Диапазон неблагоприятного воздействия фактора на организмы называют зоной:</w:t>
      </w:r>
    </w:p>
    <w:p w:rsidR="00F677E3" w:rsidRPr="002F16BF" w:rsidRDefault="00F677E3" w:rsidP="002F16BF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left="22" w:right="-34" w:hanging="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16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</w:t>
      </w:r>
      <w:proofErr w:type="gramStart"/>
      <w:r w:rsidRPr="002F16BF">
        <w:rPr>
          <w:rFonts w:ascii="Times New Roman" w:eastAsia="Times New Roman" w:hAnsi="Times New Roman" w:cs="Times New Roman"/>
          <w:sz w:val="20"/>
          <w:szCs w:val="20"/>
          <w:lang w:eastAsia="ru-RU"/>
        </w:rPr>
        <w:t>экологической</w:t>
      </w:r>
      <w:proofErr w:type="gramEnd"/>
      <w:r w:rsidRPr="002F16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       б) пессимума; </w:t>
      </w:r>
      <w:r w:rsidRPr="002F16BF">
        <w:rPr>
          <w:rFonts w:ascii="Arial" w:eastAsia="Times New Roman" w:hAnsi="Times New Roman" w:cs="Arial"/>
          <w:sz w:val="20"/>
          <w:szCs w:val="20"/>
          <w:lang w:eastAsia="ru-RU"/>
        </w:rPr>
        <w:tab/>
      </w:r>
      <w:r w:rsidRPr="002F16BF">
        <w:rPr>
          <w:rFonts w:ascii="Times New Roman" w:eastAsia="Times New Roman" w:hAnsi="Times New Roman" w:cs="Times New Roman"/>
          <w:sz w:val="20"/>
          <w:szCs w:val="20"/>
          <w:lang w:eastAsia="ru-RU"/>
        </w:rPr>
        <w:t>в) буферной;</w:t>
      </w:r>
      <w:r w:rsidRPr="002F16BF">
        <w:rPr>
          <w:rFonts w:ascii="Arial" w:eastAsia="Times New Roman" w:hAnsi="Times New Roman" w:cs="Arial"/>
          <w:sz w:val="20"/>
          <w:szCs w:val="20"/>
          <w:lang w:eastAsia="ru-RU"/>
        </w:rPr>
        <w:tab/>
        <w:t xml:space="preserve">      </w:t>
      </w:r>
      <w:r w:rsidRPr="002F16BF">
        <w:rPr>
          <w:rFonts w:ascii="Times New Roman" w:eastAsia="Times New Roman" w:hAnsi="Times New Roman" w:cs="Times New Roman"/>
          <w:sz w:val="20"/>
          <w:szCs w:val="20"/>
          <w:lang w:eastAsia="ru-RU"/>
        </w:rPr>
        <w:t>г) оптимума.</w:t>
      </w:r>
    </w:p>
    <w:p w:rsidR="00F677E3" w:rsidRPr="002F16BF" w:rsidRDefault="002F16BF" w:rsidP="00F677E3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ind w:left="22" w:right="-34" w:hanging="22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65</w:t>
      </w:r>
      <w:r w:rsidR="00F677E3" w:rsidRPr="002F16BF">
        <w:rPr>
          <w:rFonts w:ascii="Times New Roman" w:eastAsia="Times New Roman" w:hAnsi="Times New Roman" w:cs="Times New Roman"/>
          <w:sz w:val="20"/>
          <w:szCs w:val="20"/>
          <w:lang w:eastAsia="ru-RU"/>
        </w:rPr>
        <w:t>. Для выживания в условиях холода у отдельных животных:</w:t>
      </w:r>
      <w:r w:rsidR="00F677E3" w:rsidRPr="002F16B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F677E3" w:rsidRPr="002F16BF">
        <w:rPr>
          <w:rFonts w:ascii="Times New Roman" w:eastAsia="Times New Roman" w:hAnsi="Times New Roman" w:cs="Times New Roman"/>
          <w:sz w:val="20"/>
          <w:szCs w:val="20"/>
          <w:lang w:eastAsia="ru-RU"/>
        </w:rPr>
        <w:t>а) появляются роговые чешуи;</w:t>
      </w:r>
      <w:r w:rsidR="00F677E3" w:rsidRPr="002F16BF">
        <w:rPr>
          <w:rFonts w:ascii="Arial" w:eastAsia="Times New Roman" w:hAnsi="Arial" w:cs="Arial"/>
          <w:sz w:val="20"/>
          <w:szCs w:val="20"/>
          <w:lang w:eastAsia="ru-RU"/>
        </w:rPr>
        <w:t xml:space="preserve">    </w:t>
      </w:r>
      <w:r w:rsidR="00F677E3" w:rsidRPr="002F16BF">
        <w:rPr>
          <w:rFonts w:ascii="Times New Roman" w:eastAsia="Times New Roman" w:hAnsi="Times New Roman" w:cs="Times New Roman"/>
          <w:sz w:val="20"/>
          <w:szCs w:val="20"/>
          <w:lang w:eastAsia="ru-RU"/>
        </w:rPr>
        <w:t>б) повышается количество воды в теле;</w:t>
      </w:r>
      <w:r w:rsidR="00F677E3" w:rsidRPr="002F16B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F677E3" w:rsidRPr="002F16BF">
        <w:rPr>
          <w:rFonts w:ascii="Times New Roman" w:eastAsia="Times New Roman" w:hAnsi="Times New Roman" w:cs="Times New Roman"/>
          <w:sz w:val="20"/>
          <w:szCs w:val="20"/>
          <w:lang w:eastAsia="ru-RU"/>
        </w:rPr>
        <w:t>в) увеличивается масса тела;</w:t>
      </w:r>
      <w:r w:rsidR="00F677E3" w:rsidRPr="002F16BF">
        <w:rPr>
          <w:rFonts w:ascii="Arial" w:eastAsia="Times New Roman" w:hAnsi="Arial" w:cs="Arial"/>
          <w:sz w:val="20"/>
          <w:szCs w:val="20"/>
          <w:lang w:eastAsia="ru-RU"/>
        </w:rPr>
        <w:t xml:space="preserve">       </w:t>
      </w:r>
      <w:r w:rsidR="00F677E3" w:rsidRPr="002F16BF">
        <w:rPr>
          <w:rFonts w:ascii="Times New Roman" w:eastAsia="Times New Roman" w:hAnsi="Times New Roman" w:cs="Times New Roman"/>
          <w:sz w:val="20"/>
          <w:szCs w:val="20"/>
          <w:lang w:eastAsia="ru-RU"/>
        </w:rPr>
        <w:t>г) формируется волосяной покров.</w:t>
      </w:r>
    </w:p>
    <w:p w:rsidR="00F677E3" w:rsidRPr="002F16BF" w:rsidRDefault="002F16BF" w:rsidP="00F677E3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ind w:left="22" w:right="-34" w:hanging="22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66</w:t>
      </w:r>
      <w:r w:rsidR="00F677E3" w:rsidRPr="002F16BF">
        <w:rPr>
          <w:rFonts w:ascii="Times New Roman" w:eastAsia="Times New Roman" w:hAnsi="Times New Roman" w:cs="Times New Roman"/>
          <w:sz w:val="20"/>
          <w:szCs w:val="20"/>
          <w:lang w:eastAsia="ru-RU"/>
        </w:rPr>
        <w:t>. Основным фактором, утилизирующим в атмосфере Земли угле</w:t>
      </w:r>
      <w:r w:rsidR="00F677E3" w:rsidRPr="002F16B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кислый газ, является:</w:t>
      </w:r>
      <w:r w:rsidR="00F677E3" w:rsidRPr="002F16B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F677E3" w:rsidRPr="002F16BF">
        <w:rPr>
          <w:rFonts w:ascii="Times New Roman" w:eastAsia="Times New Roman" w:hAnsi="Times New Roman" w:cs="Times New Roman"/>
          <w:sz w:val="20"/>
          <w:szCs w:val="20"/>
          <w:lang w:eastAsia="ru-RU"/>
        </w:rPr>
        <w:t>а) деятельность бактерий; б) деятельность грибов;</w:t>
      </w:r>
      <w:r w:rsidR="00F677E3" w:rsidRPr="002F16B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F677E3" w:rsidRPr="002F16BF">
        <w:rPr>
          <w:rFonts w:ascii="Times New Roman" w:eastAsia="Times New Roman" w:hAnsi="Times New Roman" w:cs="Times New Roman"/>
          <w:sz w:val="20"/>
          <w:szCs w:val="20"/>
          <w:lang w:eastAsia="ru-RU"/>
        </w:rPr>
        <w:t>в) процесс фотосинтеза;</w:t>
      </w:r>
      <w:r w:rsidR="00F677E3" w:rsidRPr="002F16B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F677E3" w:rsidRPr="002F16BF">
        <w:rPr>
          <w:rFonts w:ascii="Arial" w:eastAsia="Times New Roman" w:hAnsi="Times New Roman" w:cs="Arial"/>
          <w:sz w:val="20"/>
          <w:szCs w:val="20"/>
          <w:lang w:eastAsia="ru-RU"/>
        </w:rPr>
        <w:tab/>
      </w:r>
      <w:r w:rsidR="00F677E3" w:rsidRPr="002F16BF">
        <w:rPr>
          <w:rFonts w:ascii="Times New Roman" w:eastAsia="Times New Roman" w:hAnsi="Times New Roman" w:cs="Times New Roman"/>
          <w:sz w:val="20"/>
          <w:szCs w:val="20"/>
          <w:lang w:eastAsia="ru-RU"/>
        </w:rPr>
        <w:t>г) таяние ледников.</w:t>
      </w:r>
    </w:p>
    <w:p w:rsidR="00F677E3" w:rsidRPr="002F16BF" w:rsidRDefault="002F16BF" w:rsidP="00F677E3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ind w:left="22" w:right="-34" w:hanging="22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67</w:t>
      </w:r>
      <w:r w:rsidR="00F677E3" w:rsidRPr="002F16BF">
        <w:rPr>
          <w:rFonts w:ascii="Times New Roman" w:eastAsia="Times New Roman" w:hAnsi="Times New Roman" w:cs="Times New Roman"/>
          <w:sz w:val="20"/>
          <w:szCs w:val="20"/>
          <w:lang w:eastAsia="ru-RU"/>
        </w:rPr>
        <w:t>. Основным ограничителем беспредельного роста численности вида является:</w:t>
      </w:r>
      <w:r w:rsidR="00F677E3" w:rsidRPr="002F16B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F677E3" w:rsidRPr="002F16BF">
        <w:rPr>
          <w:rFonts w:ascii="Times New Roman" w:eastAsia="Times New Roman" w:hAnsi="Times New Roman" w:cs="Times New Roman"/>
          <w:sz w:val="20"/>
          <w:szCs w:val="20"/>
          <w:lang w:eastAsia="ru-RU"/>
        </w:rPr>
        <w:t>а) фотопериодизм;</w:t>
      </w:r>
      <w:r w:rsidRPr="002F16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677E3" w:rsidRPr="002F16BF">
        <w:rPr>
          <w:rFonts w:ascii="Times New Roman" w:eastAsia="Times New Roman" w:hAnsi="Times New Roman" w:cs="Times New Roman"/>
          <w:sz w:val="20"/>
          <w:szCs w:val="20"/>
          <w:lang w:eastAsia="ru-RU"/>
        </w:rPr>
        <w:t>б) влияние магнитного поля;      в) недостаток пищи;</w:t>
      </w:r>
      <w:r w:rsidR="00F677E3" w:rsidRPr="002F16BF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</w:t>
      </w:r>
      <w:r w:rsidR="00F677E3" w:rsidRPr="002F16BF">
        <w:rPr>
          <w:rFonts w:ascii="Times New Roman" w:eastAsia="Times New Roman" w:hAnsi="Times New Roman" w:cs="Times New Roman"/>
          <w:sz w:val="20"/>
          <w:szCs w:val="20"/>
          <w:lang w:eastAsia="ru-RU"/>
        </w:rPr>
        <w:t>г) усиление обменных процессов.</w:t>
      </w:r>
    </w:p>
    <w:p w:rsidR="00F677E3" w:rsidRPr="002F16BF" w:rsidRDefault="002F16BF" w:rsidP="00F677E3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ind w:left="22" w:right="-34" w:hanging="22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68</w:t>
      </w:r>
      <w:r w:rsidR="00F677E3" w:rsidRPr="002F16BF">
        <w:rPr>
          <w:rFonts w:ascii="Times New Roman" w:eastAsia="Times New Roman" w:hAnsi="Times New Roman" w:cs="Times New Roman"/>
          <w:sz w:val="20"/>
          <w:szCs w:val="20"/>
          <w:lang w:eastAsia="ru-RU"/>
        </w:rPr>
        <w:t>. Для определения времени года большинство животных исполь</w:t>
      </w:r>
      <w:r w:rsidR="00F677E3" w:rsidRPr="002F16B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зуют:</w:t>
      </w:r>
      <w:r w:rsidR="00F677E3" w:rsidRPr="002F16B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F677E3" w:rsidRPr="002F16BF">
        <w:rPr>
          <w:rFonts w:ascii="Times New Roman" w:eastAsia="Times New Roman" w:hAnsi="Times New Roman" w:cs="Times New Roman"/>
          <w:sz w:val="20"/>
          <w:szCs w:val="20"/>
          <w:lang w:eastAsia="ru-RU"/>
        </w:rPr>
        <w:t>а) сезонные соотношения дневных и ночных температур;</w:t>
      </w:r>
      <w:r w:rsidR="00F677E3" w:rsidRPr="002F16B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F677E3" w:rsidRPr="002F16BF">
        <w:rPr>
          <w:rFonts w:ascii="Times New Roman" w:eastAsia="Times New Roman" w:hAnsi="Times New Roman" w:cs="Times New Roman"/>
          <w:sz w:val="20"/>
          <w:szCs w:val="20"/>
          <w:lang w:eastAsia="ru-RU"/>
        </w:rPr>
        <w:t>б) изменение соотношения увлажнений воздуха почвы;</w:t>
      </w:r>
      <w:r w:rsidR="00F677E3" w:rsidRPr="002F16B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F677E3" w:rsidRPr="002F16BF">
        <w:rPr>
          <w:rFonts w:ascii="Times New Roman" w:eastAsia="Times New Roman" w:hAnsi="Times New Roman" w:cs="Times New Roman"/>
          <w:sz w:val="20"/>
          <w:szCs w:val="20"/>
          <w:lang w:eastAsia="ru-RU"/>
        </w:rPr>
        <w:t>в) ритм чередования темного и светлого времен суток;</w:t>
      </w:r>
      <w:r w:rsidR="00F677E3" w:rsidRPr="002F16B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F677E3" w:rsidRPr="002F16BF">
        <w:rPr>
          <w:rFonts w:ascii="Times New Roman" w:eastAsia="Times New Roman" w:hAnsi="Times New Roman" w:cs="Times New Roman"/>
          <w:sz w:val="20"/>
          <w:szCs w:val="20"/>
          <w:lang w:eastAsia="ru-RU"/>
        </w:rPr>
        <w:t>г) изменение амплитуды значений атмосферного давления.</w:t>
      </w:r>
    </w:p>
    <w:p w:rsidR="00F677E3" w:rsidRPr="002F16BF" w:rsidRDefault="00C237AD" w:rsidP="00F677E3">
      <w:pPr>
        <w:widowControl w:val="0"/>
        <w:shd w:val="clear" w:color="auto" w:fill="FFFFFF"/>
        <w:tabs>
          <w:tab w:val="left" w:pos="377"/>
        </w:tabs>
        <w:autoSpaceDE w:val="0"/>
        <w:autoSpaceDN w:val="0"/>
        <w:adjustRightInd w:val="0"/>
        <w:spacing w:after="0" w:line="240" w:lineRule="auto"/>
        <w:ind w:left="22" w:right="-34" w:hanging="22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F677E3" w:rsidRPr="002F16BF">
        <w:rPr>
          <w:rFonts w:ascii="Times New Roman" w:eastAsia="Times New Roman" w:hAnsi="Times New Roman" w:cs="Times New Roman"/>
          <w:sz w:val="20"/>
          <w:szCs w:val="20"/>
          <w:lang w:eastAsia="ru-RU"/>
        </w:rPr>
        <w:t>9. Морфологическим способом поддержания нормального водного баланса у растений пустынь является:</w:t>
      </w:r>
    </w:p>
    <w:p w:rsidR="00F677E3" w:rsidRPr="002F16BF" w:rsidRDefault="00F677E3" w:rsidP="00F677E3">
      <w:pPr>
        <w:widowControl w:val="0"/>
        <w:shd w:val="clear" w:color="auto" w:fill="FFFFFF"/>
        <w:tabs>
          <w:tab w:val="left" w:pos="574"/>
        </w:tabs>
        <w:autoSpaceDE w:val="0"/>
        <w:autoSpaceDN w:val="0"/>
        <w:adjustRightInd w:val="0"/>
        <w:spacing w:after="0" w:line="240" w:lineRule="auto"/>
        <w:ind w:left="22" w:right="-34" w:hanging="22"/>
        <w:rPr>
          <w:rFonts w:ascii="Arial" w:eastAsia="Times New Roman" w:hAnsi="Arial" w:cs="Arial"/>
          <w:sz w:val="20"/>
          <w:szCs w:val="20"/>
          <w:lang w:eastAsia="ru-RU"/>
        </w:rPr>
      </w:pPr>
      <w:r w:rsidRPr="002F16BF">
        <w:rPr>
          <w:rFonts w:ascii="Times New Roman" w:eastAsia="Times New Roman" w:hAnsi="Times New Roman" w:cs="Times New Roman"/>
          <w:sz w:val="20"/>
          <w:szCs w:val="20"/>
          <w:lang w:eastAsia="ru-RU"/>
        </w:rPr>
        <w:t>а) уменьшение площади корневой системы;</w:t>
      </w:r>
      <w:r w:rsidRPr="002F16B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2F16BF">
        <w:rPr>
          <w:rFonts w:ascii="Times New Roman" w:eastAsia="Times New Roman" w:hAnsi="Times New Roman" w:cs="Times New Roman"/>
          <w:sz w:val="20"/>
          <w:szCs w:val="20"/>
          <w:lang w:eastAsia="ru-RU"/>
        </w:rPr>
        <w:t>б) развитие кутикулы на листьях;</w:t>
      </w:r>
      <w:r w:rsidRPr="002F16B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2F16BF">
        <w:rPr>
          <w:rFonts w:ascii="Times New Roman" w:eastAsia="Times New Roman" w:hAnsi="Times New Roman" w:cs="Times New Roman"/>
          <w:sz w:val="20"/>
          <w:szCs w:val="20"/>
          <w:lang w:eastAsia="ru-RU"/>
        </w:rPr>
        <w:t>в) образование метаболической влаги;</w:t>
      </w:r>
      <w:r w:rsidRPr="002F16BF">
        <w:rPr>
          <w:rFonts w:ascii="Arial" w:eastAsia="Times New Roman" w:hAnsi="Arial" w:cs="Arial"/>
          <w:sz w:val="20"/>
          <w:szCs w:val="20"/>
          <w:lang w:eastAsia="ru-RU"/>
        </w:rPr>
        <w:t xml:space="preserve">     </w:t>
      </w:r>
      <w:r w:rsidRPr="002F16BF">
        <w:rPr>
          <w:rFonts w:ascii="Times New Roman" w:eastAsia="Times New Roman" w:hAnsi="Times New Roman" w:cs="Times New Roman"/>
          <w:sz w:val="20"/>
          <w:szCs w:val="20"/>
          <w:lang w:eastAsia="ru-RU"/>
        </w:rPr>
        <w:t>г) выделение сухой мочевины.</w:t>
      </w:r>
    </w:p>
    <w:p w:rsidR="00F677E3" w:rsidRPr="002F16BF" w:rsidRDefault="00C237AD" w:rsidP="00F677E3">
      <w:pPr>
        <w:widowControl w:val="0"/>
        <w:shd w:val="clear" w:color="auto" w:fill="FFFFFF"/>
        <w:tabs>
          <w:tab w:val="left" w:pos="377"/>
        </w:tabs>
        <w:autoSpaceDE w:val="0"/>
        <w:autoSpaceDN w:val="0"/>
        <w:adjustRightInd w:val="0"/>
        <w:spacing w:after="0" w:line="240" w:lineRule="auto"/>
        <w:ind w:left="22" w:right="-34" w:hanging="22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="00F677E3" w:rsidRPr="002F16BF">
        <w:rPr>
          <w:rFonts w:ascii="Times New Roman" w:eastAsia="Times New Roman" w:hAnsi="Times New Roman" w:cs="Times New Roman"/>
          <w:sz w:val="20"/>
          <w:szCs w:val="20"/>
          <w:lang w:eastAsia="ru-RU"/>
        </w:rPr>
        <w:t>0. Совокупность необходимых для организма факторов среды, с ко</w:t>
      </w:r>
      <w:r w:rsidR="00F677E3" w:rsidRPr="002F16B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торыми он находится в неразрывном единстве, называют:</w:t>
      </w:r>
      <w:r w:rsidR="00F677E3" w:rsidRPr="002F16B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F677E3" w:rsidRPr="002F16BF">
        <w:rPr>
          <w:rFonts w:ascii="Times New Roman" w:eastAsia="Times New Roman" w:hAnsi="Times New Roman" w:cs="Times New Roman"/>
          <w:sz w:val="20"/>
          <w:szCs w:val="20"/>
          <w:lang w:eastAsia="ru-RU"/>
        </w:rPr>
        <w:t>а) условиями среды;</w:t>
      </w:r>
      <w:r w:rsidR="00F677E3" w:rsidRPr="002F16BF">
        <w:rPr>
          <w:rFonts w:ascii="Arial" w:eastAsia="Times New Roman" w:hAnsi="Times New Roman" w:cs="Arial"/>
          <w:sz w:val="20"/>
          <w:szCs w:val="20"/>
          <w:lang w:eastAsia="ru-RU"/>
        </w:rPr>
        <w:t xml:space="preserve"> </w:t>
      </w:r>
      <w:r w:rsidR="00F677E3" w:rsidRPr="002F16BF">
        <w:rPr>
          <w:rFonts w:ascii="Times New Roman" w:eastAsia="Times New Roman" w:hAnsi="Times New Roman" w:cs="Times New Roman"/>
          <w:sz w:val="20"/>
          <w:szCs w:val="20"/>
          <w:lang w:eastAsia="ru-RU"/>
        </w:rPr>
        <w:t>б) условиями существования;   в) условиями произрастания;</w:t>
      </w:r>
      <w:r w:rsidR="00F677E3" w:rsidRPr="002F16BF">
        <w:rPr>
          <w:rFonts w:ascii="Arial" w:eastAsia="Times New Roman" w:hAnsi="Arial" w:cs="Arial"/>
          <w:sz w:val="20"/>
          <w:szCs w:val="20"/>
          <w:lang w:eastAsia="ru-RU"/>
        </w:rPr>
        <w:t xml:space="preserve">    </w:t>
      </w:r>
    </w:p>
    <w:p w:rsidR="00F677E3" w:rsidRPr="002F16BF" w:rsidRDefault="00F677E3" w:rsidP="00F677E3">
      <w:pPr>
        <w:widowControl w:val="0"/>
        <w:shd w:val="clear" w:color="auto" w:fill="FFFFFF"/>
        <w:tabs>
          <w:tab w:val="left" w:pos="377"/>
        </w:tabs>
        <w:autoSpaceDE w:val="0"/>
        <w:autoSpaceDN w:val="0"/>
        <w:adjustRightInd w:val="0"/>
        <w:spacing w:after="0" w:line="240" w:lineRule="auto"/>
        <w:ind w:left="22" w:right="-34" w:hanging="22"/>
        <w:rPr>
          <w:rFonts w:ascii="Arial" w:eastAsia="Times New Roman" w:hAnsi="Arial" w:cs="Arial"/>
          <w:sz w:val="20"/>
          <w:szCs w:val="20"/>
          <w:lang w:eastAsia="ru-RU"/>
        </w:rPr>
      </w:pPr>
      <w:r w:rsidRPr="002F16B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2F16BF">
        <w:rPr>
          <w:rFonts w:ascii="Times New Roman" w:eastAsia="Times New Roman" w:hAnsi="Times New Roman" w:cs="Times New Roman"/>
          <w:sz w:val="20"/>
          <w:szCs w:val="20"/>
          <w:lang w:eastAsia="ru-RU"/>
        </w:rPr>
        <w:t>г) антропогенными условиями.</w:t>
      </w:r>
    </w:p>
    <w:p w:rsidR="00F677E3" w:rsidRPr="002F16BF" w:rsidRDefault="00C237AD" w:rsidP="00F677E3">
      <w:pPr>
        <w:widowControl w:val="0"/>
        <w:shd w:val="clear" w:color="auto" w:fill="FFFFFF"/>
        <w:tabs>
          <w:tab w:val="left" w:pos="377"/>
        </w:tabs>
        <w:autoSpaceDE w:val="0"/>
        <w:autoSpaceDN w:val="0"/>
        <w:adjustRightInd w:val="0"/>
        <w:spacing w:after="0" w:line="240" w:lineRule="auto"/>
        <w:ind w:left="22" w:right="-34" w:hanging="22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7</w:t>
      </w:r>
      <w:r w:rsidR="00F677E3" w:rsidRPr="002F16BF">
        <w:rPr>
          <w:rFonts w:ascii="Times New Roman" w:eastAsia="Times New Roman" w:hAnsi="Times New Roman" w:cs="Times New Roman"/>
          <w:sz w:val="20"/>
          <w:szCs w:val="20"/>
          <w:lang w:eastAsia="ru-RU"/>
        </w:rPr>
        <w:t>1. Свойство живого организма адаптироваться к определённому диапазону экологических факторов называется:</w:t>
      </w:r>
    </w:p>
    <w:p w:rsidR="00F677E3" w:rsidRPr="002F16BF" w:rsidRDefault="00F677E3" w:rsidP="00F677E3">
      <w:pPr>
        <w:widowControl w:val="0"/>
        <w:shd w:val="clear" w:color="auto" w:fill="FFFFFF"/>
        <w:tabs>
          <w:tab w:val="left" w:pos="571"/>
          <w:tab w:val="left" w:pos="3281"/>
        </w:tabs>
        <w:autoSpaceDE w:val="0"/>
        <w:autoSpaceDN w:val="0"/>
        <w:adjustRightInd w:val="0"/>
        <w:spacing w:after="0" w:line="240" w:lineRule="auto"/>
        <w:ind w:left="22" w:right="-34" w:hanging="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16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выносливость;       б) устойчивость;     </w:t>
      </w:r>
      <w:r w:rsidRPr="002F16BF">
        <w:rPr>
          <w:rFonts w:ascii="Arial" w:eastAsia="Times New Roman" w:hAnsi="Times New Roman" w:cs="Arial"/>
          <w:sz w:val="20"/>
          <w:szCs w:val="20"/>
          <w:lang w:eastAsia="ru-RU"/>
        </w:rPr>
        <w:tab/>
      </w:r>
      <w:r w:rsidRPr="002F16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в) приспосабливаемость  </w:t>
      </w:r>
      <w:r w:rsidRPr="002F16BF">
        <w:rPr>
          <w:rFonts w:ascii="Arial" w:eastAsia="Times New Roman" w:hAnsi="Times New Roman" w:cs="Arial"/>
          <w:sz w:val="20"/>
          <w:szCs w:val="20"/>
          <w:lang w:eastAsia="ru-RU"/>
        </w:rPr>
        <w:tab/>
      </w:r>
      <w:r w:rsidRPr="002F16BF">
        <w:rPr>
          <w:rFonts w:ascii="Times New Roman" w:eastAsia="Times New Roman" w:hAnsi="Times New Roman" w:cs="Times New Roman"/>
          <w:sz w:val="20"/>
          <w:szCs w:val="20"/>
          <w:lang w:eastAsia="ru-RU"/>
        </w:rPr>
        <w:t>г) экологическая пластичность.</w:t>
      </w:r>
    </w:p>
    <w:p w:rsidR="00F677E3" w:rsidRPr="002F16BF" w:rsidRDefault="00C237AD" w:rsidP="00F677E3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ind w:left="22" w:right="-34" w:hanging="22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="00F677E3" w:rsidRPr="002F16BF">
        <w:rPr>
          <w:rFonts w:ascii="Times New Roman" w:eastAsia="Times New Roman" w:hAnsi="Times New Roman" w:cs="Times New Roman"/>
          <w:sz w:val="20"/>
          <w:szCs w:val="20"/>
          <w:lang w:eastAsia="ru-RU"/>
        </w:rPr>
        <w:t>2. По времени наибольшей активности жизнедеятельности живот</w:t>
      </w:r>
      <w:r w:rsidR="00F677E3" w:rsidRPr="002F16B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ных делят на:</w:t>
      </w:r>
      <w:r w:rsidR="00F677E3" w:rsidRPr="002F16B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F677E3" w:rsidRPr="002F16BF">
        <w:rPr>
          <w:rFonts w:ascii="Times New Roman" w:eastAsia="Times New Roman" w:hAnsi="Times New Roman" w:cs="Times New Roman"/>
          <w:sz w:val="20"/>
          <w:szCs w:val="20"/>
          <w:lang w:eastAsia="ru-RU"/>
        </w:rPr>
        <w:t>а) гетеротрофов и автотрофов;          б) хищников и жертв;    в) паразитов и хозяев;</w:t>
      </w:r>
      <w:r w:rsidR="00F677E3" w:rsidRPr="002F16BF">
        <w:rPr>
          <w:rFonts w:ascii="Arial" w:eastAsia="Times New Roman" w:hAnsi="Arial" w:cs="Arial"/>
          <w:sz w:val="20"/>
          <w:szCs w:val="20"/>
          <w:lang w:eastAsia="ru-RU"/>
        </w:rPr>
        <w:t xml:space="preserve">           </w:t>
      </w:r>
      <w:r w:rsidR="00F677E3" w:rsidRPr="002F16BF">
        <w:rPr>
          <w:rFonts w:ascii="Times New Roman" w:eastAsia="Times New Roman" w:hAnsi="Times New Roman" w:cs="Times New Roman"/>
          <w:sz w:val="20"/>
          <w:szCs w:val="20"/>
          <w:lang w:eastAsia="ru-RU"/>
        </w:rPr>
        <w:t>г) ночных и дневных.</w:t>
      </w:r>
    </w:p>
    <w:p w:rsidR="00F677E3" w:rsidRPr="002F16BF" w:rsidRDefault="00C237AD" w:rsidP="00F677E3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ind w:left="22" w:right="-34" w:hanging="22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73</w:t>
      </w:r>
      <w:r w:rsidR="00F677E3" w:rsidRPr="002F16BF">
        <w:rPr>
          <w:rFonts w:ascii="Times New Roman" w:eastAsia="Times New Roman" w:hAnsi="Times New Roman" w:cs="Times New Roman"/>
          <w:sz w:val="20"/>
          <w:szCs w:val="20"/>
          <w:lang w:eastAsia="ru-RU"/>
        </w:rPr>
        <w:t>. Наиболее опасным для организма излучением является:</w:t>
      </w:r>
      <w:r w:rsidR="00F677E3" w:rsidRPr="002F16B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F677E3" w:rsidRPr="002F16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</w:t>
      </w:r>
      <w:proofErr w:type="gramStart"/>
      <w:r w:rsidR="00F677E3" w:rsidRPr="002F16BF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видимое</w:t>
      </w:r>
      <w:proofErr w:type="gramEnd"/>
      <w:r w:rsidR="00F677E3" w:rsidRPr="002F16BF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  <w:r w:rsidR="00F677E3" w:rsidRPr="002F16B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F677E3" w:rsidRPr="002F16BF">
        <w:rPr>
          <w:rFonts w:ascii="Times New Roman" w:eastAsia="Times New Roman" w:hAnsi="Times New Roman" w:cs="Times New Roman"/>
          <w:sz w:val="20"/>
          <w:szCs w:val="20"/>
          <w:lang w:eastAsia="ru-RU"/>
        </w:rPr>
        <w:t>б) инфракрасное;</w:t>
      </w:r>
    </w:p>
    <w:p w:rsidR="00F677E3" w:rsidRPr="002F16BF" w:rsidRDefault="00F677E3" w:rsidP="00F677E3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22" w:right="-34" w:hanging="22"/>
        <w:rPr>
          <w:rFonts w:ascii="Arial" w:eastAsia="Times New Roman" w:hAnsi="Arial" w:cs="Arial"/>
          <w:sz w:val="20"/>
          <w:szCs w:val="20"/>
          <w:lang w:eastAsia="ru-RU"/>
        </w:rPr>
      </w:pPr>
      <w:r w:rsidRPr="002F16BF">
        <w:rPr>
          <w:rFonts w:ascii="Times New Roman" w:eastAsia="Times New Roman" w:hAnsi="Times New Roman" w:cs="Times New Roman"/>
          <w:sz w:val="20"/>
          <w:szCs w:val="20"/>
          <w:lang w:eastAsia="ru-RU"/>
        </w:rPr>
        <w:t>в) коротковолновое ультрафиолетовое;</w:t>
      </w:r>
      <w:r w:rsidRPr="002F16B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2F16BF">
        <w:rPr>
          <w:rFonts w:ascii="Times New Roman" w:eastAsia="Times New Roman" w:hAnsi="Times New Roman" w:cs="Times New Roman"/>
          <w:sz w:val="20"/>
          <w:szCs w:val="20"/>
          <w:lang w:eastAsia="ru-RU"/>
        </w:rPr>
        <w:t>г) длинноволновое ультрафиолетовое.</w:t>
      </w:r>
    </w:p>
    <w:p w:rsidR="00F677E3" w:rsidRPr="002F16BF" w:rsidRDefault="00C237AD" w:rsidP="00F677E3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ind w:left="22" w:right="-34" w:hanging="22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74</w:t>
      </w:r>
      <w:r w:rsidR="00F677E3" w:rsidRPr="002F16BF">
        <w:rPr>
          <w:rFonts w:ascii="Times New Roman" w:eastAsia="Times New Roman" w:hAnsi="Times New Roman" w:cs="Times New Roman"/>
          <w:sz w:val="20"/>
          <w:szCs w:val="20"/>
          <w:lang w:eastAsia="ru-RU"/>
        </w:rPr>
        <w:t>. У организмов с непостоянной температурой тела при повышении  температуры окружающей среды:</w:t>
      </w:r>
    </w:p>
    <w:p w:rsidR="00F677E3" w:rsidRPr="002F16BF" w:rsidRDefault="00F677E3" w:rsidP="00F677E3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22" w:right="-34" w:hanging="22"/>
        <w:rPr>
          <w:rFonts w:ascii="Arial" w:eastAsia="Times New Roman" w:hAnsi="Arial" w:cs="Arial"/>
          <w:sz w:val="20"/>
          <w:szCs w:val="20"/>
          <w:lang w:eastAsia="ru-RU"/>
        </w:rPr>
      </w:pPr>
      <w:r w:rsidRPr="002F16BF">
        <w:rPr>
          <w:rFonts w:ascii="Times New Roman" w:eastAsia="Times New Roman" w:hAnsi="Times New Roman" w:cs="Times New Roman"/>
          <w:sz w:val="20"/>
          <w:szCs w:val="20"/>
          <w:lang w:eastAsia="ru-RU"/>
        </w:rPr>
        <w:t>а) ускоряются физиологические процессы;</w:t>
      </w:r>
      <w:r w:rsidRPr="002F16B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2F16BF">
        <w:rPr>
          <w:rFonts w:ascii="Times New Roman" w:eastAsia="Times New Roman" w:hAnsi="Times New Roman" w:cs="Times New Roman"/>
          <w:sz w:val="20"/>
          <w:szCs w:val="20"/>
          <w:lang w:eastAsia="ru-RU"/>
        </w:rPr>
        <w:t>б) замедляются физиологические процессы;</w:t>
      </w:r>
      <w:r w:rsidRPr="002F16B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2F16BF">
        <w:rPr>
          <w:rFonts w:ascii="Times New Roman" w:eastAsia="Times New Roman" w:hAnsi="Times New Roman" w:cs="Times New Roman"/>
          <w:sz w:val="20"/>
          <w:szCs w:val="20"/>
          <w:lang w:eastAsia="ru-RU"/>
        </w:rPr>
        <w:t>в) замедляется рост;</w:t>
      </w:r>
      <w:r w:rsidRPr="002F16BF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</w:t>
      </w:r>
      <w:r w:rsidRPr="002F16BF">
        <w:rPr>
          <w:rFonts w:ascii="Times New Roman" w:eastAsia="Times New Roman" w:hAnsi="Times New Roman" w:cs="Times New Roman"/>
          <w:sz w:val="20"/>
          <w:szCs w:val="20"/>
          <w:lang w:eastAsia="ru-RU"/>
        </w:rPr>
        <w:t>г) замедляется развитие.</w:t>
      </w:r>
    </w:p>
    <w:p w:rsidR="00F677E3" w:rsidRPr="002F16BF" w:rsidRDefault="00C237AD" w:rsidP="00F677E3">
      <w:pPr>
        <w:widowControl w:val="0"/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 w:line="240" w:lineRule="auto"/>
        <w:ind w:left="22" w:right="-34" w:hanging="22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75</w:t>
      </w:r>
      <w:r w:rsidR="00F677E3" w:rsidRPr="002F16BF">
        <w:rPr>
          <w:rFonts w:ascii="Times New Roman" w:eastAsia="Times New Roman" w:hAnsi="Times New Roman" w:cs="Times New Roman"/>
          <w:sz w:val="20"/>
          <w:szCs w:val="20"/>
          <w:lang w:eastAsia="ru-RU"/>
        </w:rPr>
        <w:t>. Гомойотермным организмом является:</w:t>
      </w:r>
      <w:r w:rsidR="00F677E3" w:rsidRPr="002F16B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F677E3" w:rsidRPr="002F16BF">
        <w:rPr>
          <w:rFonts w:ascii="Times New Roman" w:eastAsia="Times New Roman" w:hAnsi="Times New Roman" w:cs="Times New Roman"/>
          <w:sz w:val="20"/>
          <w:szCs w:val="20"/>
          <w:lang w:eastAsia="ru-RU"/>
        </w:rPr>
        <w:t>а) чайка серебристая;</w:t>
      </w:r>
      <w:r w:rsidR="00F677E3" w:rsidRPr="002F16BF">
        <w:rPr>
          <w:rFonts w:ascii="Arial" w:eastAsia="Times New Roman" w:hAnsi="Times New Roman" w:cs="Arial"/>
          <w:sz w:val="20"/>
          <w:szCs w:val="20"/>
          <w:lang w:eastAsia="ru-RU"/>
        </w:rPr>
        <w:tab/>
      </w:r>
      <w:r w:rsidR="00F677E3" w:rsidRPr="002F16BF">
        <w:rPr>
          <w:rFonts w:ascii="Times New Roman" w:eastAsia="Times New Roman" w:hAnsi="Times New Roman" w:cs="Times New Roman"/>
          <w:sz w:val="20"/>
          <w:szCs w:val="20"/>
          <w:lang w:eastAsia="ru-RU"/>
        </w:rPr>
        <w:t>б) бабочка-крапивница;</w:t>
      </w:r>
      <w:r w:rsidR="00F677E3" w:rsidRPr="002F16B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F677E3" w:rsidRPr="002F16BF">
        <w:rPr>
          <w:rFonts w:ascii="Times New Roman" w:eastAsia="Times New Roman" w:hAnsi="Times New Roman" w:cs="Times New Roman"/>
          <w:sz w:val="20"/>
          <w:szCs w:val="20"/>
          <w:lang w:eastAsia="ru-RU"/>
        </w:rPr>
        <w:t>в) шмель обыкновенный;</w:t>
      </w:r>
      <w:r w:rsidR="00F677E3" w:rsidRPr="002F16BF">
        <w:rPr>
          <w:rFonts w:ascii="Arial" w:eastAsia="Times New Roman" w:hAnsi="Times New Roman" w:cs="Arial"/>
          <w:sz w:val="20"/>
          <w:szCs w:val="20"/>
          <w:lang w:eastAsia="ru-RU"/>
        </w:rPr>
        <w:tab/>
      </w:r>
      <w:r w:rsidR="00F677E3" w:rsidRPr="002F16BF">
        <w:rPr>
          <w:rFonts w:ascii="Times New Roman" w:eastAsia="Times New Roman" w:hAnsi="Times New Roman" w:cs="Times New Roman"/>
          <w:sz w:val="20"/>
          <w:szCs w:val="20"/>
          <w:lang w:eastAsia="ru-RU"/>
        </w:rPr>
        <w:t>г) жук-навозник.</w:t>
      </w:r>
    </w:p>
    <w:p w:rsidR="00F677E3" w:rsidRPr="002F16BF" w:rsidRDefault="00C237AD" w:rsidP="00F677E3">
      <w:pPr>
        <w:widowControl w:val="0"/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 w:line="240" w:lineRule="auto"/>
        <w:ind w:left="22" w:right="-34" w:hanging="22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76</w:t>
      </w:r>
      <w:r w:rsidR="00F677E3" w:rsidRPr="002F16BF">
        <w:rPr>
          <w:rFonts w:ascii="Times New Roman" w:eastAsia="Times New Roman" w:hAnsi="Times New Roman" w:cs="Times New Roman"/>
          <w:sz w:val="20"/>
          <w:szCs w:val="20"/>
          <w:lang w:eastAsia="ru-RU"/>
        </w:rPr>
        <w:t>. Пойкилотермным организмом является:</w:t>
      </w:r>
      <w:r w:rsidR="00F677E3" w:rsidRPr="002F16B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F677E3" w:rsidRPr="002F16BF">
        <w:rPr>
          <w:rFonts w:ascii="Times New Roman" w:eastAsia="Times New Roman" w:hAnsi="Times New Roman" w:cs="Times New Roman"/>
          <w:sz w:val="20"/>
          <w:szCs w:val="20"/>
          <w:lang w:eastAsia="ru-RU"/>
        </w:rPr>
        <w:t>а) щука;    б) барсук;   в) косуля;</w:t>
      </w:r>
      <w:r w:rsidR="00F677E3" w:rsidRPr="002F16BF">
        <w:rPr>
          <w:rFonts w:ascii="Arial" w:eastAsia="Times New Roman" w:hAnsi="Times New Roman" w:cs="Arial"/>
          <w:sz w:val="20"/>
          <w:szCs w:val="20"/>
          <w:lang w:eastAsia="ru-RU"/>
        </w:rPr>
        <w:t xml:space="preserve"> </w:t>
      </w:r>
      <w:r w:rsidR="00F677E3" w:rsidRPr="002F16BF">
        <w:rPr>
          <w:rFonts w:ascii="Times New Roman" w:eastAsia="Times New Roman" w:hAnsi="Times New Roman" w:cs="Times New Roman"/>
          <w:sz w:val="20"/>
          <w:szCs w:val="20"/>
          <w:lang w:eastAsia="ru-RU"/>
        </w:rPr>
        <w:t>г) трясогузка серая.</w:t>
      </w:r>
    </w:p>
    <w:p w:rsidR="00F677E3" w:rsidRPr="002F16BF" w:rsidRDefault="00C237AD" w:rsidP="00F677E3">
      <w:pPr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 w:line="240" w:lineRule="auto"/>
        <w:ind w:left="22" w:right="-34" w:hanging="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77</w:t>
      </w:r>
      <w:r w:rsidR="00F677E3" w:rsidRPr="002F16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Одной из существенных особенностей воздушной среды является: а) неравномерная циркуляция водных слоев; б) воздействие ультрафиолетовой радиации; в) наличие </w:t>
      </w:r>
      <w:proofErr w:type="gramStart"/>
      <w:r w:rsidR="00F677E3" w:rsidRPr="002F16BF">
        <w:rPr>
          <w:rFonts w:ascii="Times New Roman" w:eastAsia="Times New Roman" w:hAnsi="Times New Roman" w:cs="Times New Roman"/>
          <w:sz w:val="20"/>
          <w:szCs w:val="20"/>
          <w:lang w:eastAsia="ru-RU"/>
        </w:rPr>
        <w:t>капельно-жидкой</w:t>
      </w:r>
      <w:proofErr w:type="gramEnd"/>
      <w:r w:rsidR="00F677E3" w:rsidRPr="002F16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влаги; г) воздействие сильных течений.</w:t>
      </w:r>
    </w:p>
    <w:p w:rsidR="00F677E3" w:rsidRPr="002F16BF" w:rsidRDefault="00C237AD" w:rsidP="00F677E3">
      <w:pPr>
        <w:widowControl w:val="0"/>
        <w:shd w:val="clear" w:color="auto" w:fill="FFFFFF"/>
        <w:tabs>
          <w:tab w:val="left" w:pos="377"/>
        </w:tabs>
        <w:autoSpaceDE w:val="0"/>
        <w:autoSpaceDN w:val="0"/>
        <w:adjustRightInd w:val="0"/>
        <w:spacing w:after="0" w:line="240" w:lineRule="auto"/>
        <w:ind w:left="22" w:right="-34" w:hanging="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78</w:t>
      </w:r>
      <w:r w:rsidR="00F677E3" w:rsidRPr="002F16BF">
        <w:rPr>
          <w:rFonts w:ascii="Times New Roman" w:eastAsia="Times New Roman" w:hAnsi="Times New Roman" w:cs="Times New Roman"/>
          <w:sz w:val="20"/>
          <w:szCs w:val="20"/>
          <w:lang w:eastAsia="ru-RU"/>
        </w:rPr>
        <w:t>. Слой суши, который контактирует с воздушной средой и возник в результате взаимодействия живых организмов и неживой природы, называется: а) субстратом;     б) грунтом;</w:t>
      </w:r>
      <w:r w:rsidR="00F677E3" w:rsidRPr="002F16B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в) подстилкой     г) почвой.</w:t>
      </w:r>
    </w:p>
    <w:p w:rsidR="00F677E3" w:rsidRPr="002F16BF" w:rsidRDefault="00C237AD" w:rsidP="00F677E3">
      <w:pPr>
        <w:widowControl w:val="0"/>
        <w:shd w:val="clear" w:color="auto" w:fill="FFFFFF"/>
        <w:tabs>
          <w:tab w:val="left" w:pos="377"/>
        </w:tabs>
        <w:autoSpaceDE w:val="0"/>
        <w:autoSpaceDN w:val="0"/>
        <w:adjustRightInd w:val="0"/>
        <w:spacing w:after="0" w:line="240" w:lineRule="auto"/>
        <w:ind w:left="22" w:right="-34" w:hanging="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79</w:t>
      </w:r>
      <w:r w:rsidR="00F677E3" w:rsidRPr="002F16BF">
        <w:rPr>
          <w:rFonts w:ascii="Times New Roman" w:eastAsia="Times New Roman" w:hAnsi="Times New Roman" w:cs="Times New Roman"/>
          <w:sz w:val="20"/>
          <w:szCs w:val="20"/>
          <w:lang w:eastAsia="ru-RU"/>
        </w:rPr>
        <w:t>. Водная среда пополняется кислородом за счет: а) химических реакций; б) дыхания зоопланктона;</w:t>
      </w:r>
    </w:p>
    <w:p w:rsidR="00F677E3" w:rsidRPr="002F16BF" w:rsidRDefault="00F677E3" w:rsidP="00F677E3">
      <w:pPr>
        <w:widowControl w:val="0"/>
        <w:shd w:val="clear" w:color="auto" w:fill="FFFFFF"/>
        <w:tabs>
          <w:tab w:val="left" w:pos="566"/>
          <w:tab w:val="left" w:pos="3274"/>
        </w:tabs>
        <w:autoSpaceDE w:val="0"/>
        <w:autoSpaceDN w:val="0"/>
        <w:adjustRightInd w:val="0"/>
        <w:spacing w:after="0" w:line="240" w:lineRule="auto"/>
        <w:ind w:left="22" w:right="-34" w:hanging="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16BF">
        <w:rPr>
          <w:rFonts w:ascii="Times New Roman" w:eastAsia="Times New Roman" w:hAnsi="Times New Roman" w:cs="Times New Roman"/>
          <w:sz w:val="20"/>
          <w:szCs w:val="20"/>
          <w:lang w:eastAsia="ru-RU"/>
        </w:rPr>
        <w:t>в) разложения органики; г) фотосинтеза водорослей.</w:t>
      </w:r>
    </w:p>
    <w:p w:rsidR="00F677E3" w:rsidRPr="002F16BF" w:rsidRDefault="00C237AD" w:rsidP="00F677E3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40" w:lineRule="auto"/>
        <w:ind w:left="22" w:right="-34" w:hanging="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80</w:t>
      </w:r>
      <w:r w:rsidR="00F677E3" w:rsidRPr="002F16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Наличие у наземных растений развитых механических тканей является приспособлением </w:t>
      </w:r>
      <w:proofErr w:type="gramStart"/>
      <w:r w:rsidR="00F677E3" w:rsidRPr="002F16BF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proofErr w:type="gramEnd"/>
      <w:r w:rsidR="00F677E3" w:rsidRPr="002F16BF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F677E3" w:rsidRPr="002F16BF" w:rsidRDefault="00F677E3" w:rsidP="00F677E3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22" w:right="-34" w:hanging="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16BF">
        <w:rPr>
          <w:rFonts w:ascii="Times New Roman" w:eastAsia="Times New Roman" w:hAnsi="Times New Roman" w:cs="Times New Roman"/>
          <w:sz w:val="20"/>
          <w:szCs w:val="20"/>
          <w:lang w:eastAsia="ru-RU"/>
        </w:rPr>
        <w:t>а) рассеянной солнечной радиации;     б) недостатку или избытку влаги; в) низкой плотности воздуха;</w:t>
      </w:r>
    </w:p>
    <w:p w:rsidR="00F677E3" w:rsidRPr="002F16BF" w:rsidRDefault="00F677E3" w:rsidP="00F677E3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22" w:right="-34" w:hanging="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16BF">
        <w:rPr>
          <w:rFonts w:ascii="Times New Roman" w:eastAsia="Times New Roman" w:hAnsi="Times New Roman" w:cs="Times New Roman"/>
          <w:sz w:val="20"/>
          <w:szCs w:val="20"/>
          <w:lang w:eastAsia="ru-RU"/>
        </w:rPr>
        <w:t>г) поглощению питательных веществ из почвенного раствора.</w:t>
      </w:r>
    </w:p>
    <w:p w:rsidR="00F677E3" w:rsidRPr="002F16BF" w:rsidRDefault="00C237AD" w:rsidP="00F677E3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40" w:lineRule="auto"/>
        <w:ind w:left="22" w:right="-34" w:hanging="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81</w:t>
      </w:r>
      <w:r w:rsidR="00F677E3" w:rsidRPr="002F16BF">
        <w:rPr>
          <w:rFonts w:ascii="Times New Roman" w:eastAsia="Times New Roman" w:hAnsi="Times New Roman" w:cs="Times New Roman"/>
          <w:sz w:val="20"/>
          <w:szCs w:val="20"/>
          <w:lang w:eastAsia="ru-RU"/>
        </w:rPr>
        <w:t>.Почву как среду обитания сближает с водной средой: а) способность к перемешиванию; б) угроза иссушения верхних горизонтов; в) температурный режим;             г) проникновение солнечного света.</w:t>
      </w:r>
    </w:p>
    <w:p w:rsidR="00F677E3" w:rsidRPr="002F16BF" w:rsidRDefault="00C237AD" w:rsidP="00F677E3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left="22" w:right="-34" w:hanging="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82</w:t>
      </w:r>
      <w:r w:rsidR="00F677E3" w:rsidRPr="002F16BF">
        <w:rPr>
          <w:rFonts w:ascii="Times New Roman" w:eastAsia="Times New Roman" w:hAnsi="Times New Roman" w:cs="Times New Roman"/>
          <w:sz w:val="20"/>
          <w:szCs w:val="20"/>
          <w:lang w:eastAsia="ru-RU"/>
        </w:rPr>
        <w:t>. Экологическая группа — планктон — объединяет следующие ор</w:t>
      </w:r>
      <w:r w:rsidR="00F677E3" w:rsidRPr="002F16B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ганизмы: а) пассивно плавающие и переносимые морскими течениями; б) обитающие на дне водоёма; в) способные передвигаться вплавь на значительные расстояния за счёт мускульных усилий; г) обитающие в зоне пленки поверхностного натяжения.</w:t>
      </w:r>
    </w:p>
    <w:p w:rsidR="00F677E3" w:rsidRPr="002F16BF" w:rsidRDefault="00C237AD" w:rsidP="00F677E3">
      <w:pPr>
        <w:widowControl w:val="0"/>
        <w:shd w:val="clear" w:color="auto" w:fill="FFFFFF"/>
        <w:tabs>
          <w:tab w:val="left" w:pos="530"/>
        </w:tabs>
        <w:autoSpaceDE w:val="0"/>
        <w:autoSpaceDN w:val="0"/>
        <w:adjustRightInd w:val="0"/>
        <w:spacing w:after="0" w:line="240" w:lineRule="auto"/>
        <w:ind w:left="22" w:right="-34" w:hanging="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83</w:t>
      </w:r>
      <w:r w:rsidR="00F677E3" w:rsidRPr="002F16BF">
        <w:rPr>
          <w:rFonts w:ascii="Times New Roman" w:eastAsia="Times New Roman" w:hAnsi="Times New Roman" w:cs="Times New Roman"/>
          <w:sz w:val="20"/>
          <w:szCs w:val="20"/>
          <w:lang w:eastAsia="ru-RU"/>
        </w:rPr>
        <w:t>. Основным источником поступления кислорода в атмосферу Зем</w:t>
      </w:r>
      <w:r w:rsidR="00F677E3" w:rsidRPr="002F16B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ли является: а) деятельность бактерий;</w:t>
      </w:r>
      <w:r w:rsidR="00F677E3" w:rsidRPr="002F16B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F677E3" w:rsidRPr="002F16BF" w:rsidRDefault="00F677E3" w:rsidP="00F677E3">
      <w:pPr>
        <w:widowControl w:val="0"/>
        <w:shd w:val="clear" w:color="auto" w:fill="FFFFFF"/>
        <w:tabs>
          <w:tab w:val="left" w:pos="530"/>
        </w:tabs>
        <w:autoSpaceDE w:val="0"/>
        <w:autoSpaceDN w:val="0"/>
        <w:adjustRightInd w:val="0"/>
        <w:spacing w:after="0" w:line="240" w:lineRule="auto"/>
        <w:ind w:left="22" w:right="-34" w:hanging="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16BF">
        <w:rPr>
          <w:rFonts w:ascii="Times New Roman" w:eastAsia="Times New Roman" w:hAnsi="Times New Roman" w:cs="Times New Roman"/>
          <w:sz w:val="20"/>
          <w:szCs w:val="20"/>
          <w:lang w:eastAsia="ru-RU"/>
        </w:rPr>
        <w:t>б) деятельность грибов; в) процесс фотосинтеза;</w:t>
      </w:r>
      <w:r w:rsidRPr="002F16B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г) таяние ледников.</w:t>
      </w:r>
    </w:p>
    <w:p w:rsidR="00F677E3" w:rsidRPr="002F16BF" w:rsidRDefault="00C237AD" w:rsidP="00F677E3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ind w:left="22" w:right="-34" w:hanging="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84</w:t>
      </w:r>
      <w:r w:rsidR="00F677E3" w:rsidRPr="002F16B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2F16BF" w:rsidRPr="002F16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677E3" w:rsidRPr="002F16BF">
        <w:rPr>
          <w:rFonts w:ascii="Times New Roman" w:eastAsia="Times New Roman" w:hAnsi="Times New Roman" w:cs="Times New Roman"/>
          <w:sz w:val="20"/>
          <w:szCs w:val="20"/>
          <w:lang w:eastAsia="ru-RU"/>
        </w:rPr>
        <w:t>Явление замора, т.е. массовой гибели гидробионтов, вызывается: а) недостатком кислорода;</w:t>
      </w:r>
      <w:r w:rsidR="00F677E3" w:rsidRPr="002F16B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б) присутствием ионов железа;   в)  избытком кислорода  г)   усилением течения.</w:t>
      </w:r>
    </w:p>
    <w:p w:rsidR="002F16BF" w:rsidRPr="002F16BF" w:rsidRDefault="00C237AD" w:rsidP="00F677E3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ind w:left="22" w:right="-34" w:hanging="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85</w:t>
      </w:r>
      <w:r w:rsidR="00F677E3" w:rsidRPr="002F16BF">
        <w:rPr>
          <w:rFonts w:ascii="Times New Roman" w:eastAsia="Times New Roman" w:hAnsi="Times New Roman" w:cs="Times New Roman"/>
          <w:sz w:val="20"/>
          <w:szCs w:val="20"/>
          <w:lang w:eastAsia="ru-RU"/>
        </w:rPr>
        <w:t>.К физиологическим приспособлениям к недостатку влаги у жи</w:t>
      </w:r>
      <w:r w:rsidR="00F677E3" w:rsidRPr="002F16B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вотных относят: а) ороговение покровов;  </w:t>
      </w:r>
    </w:p>
    <w:p w:rsidR="00F677E3" w:rsidRPr="002F16BF" w:rsidRDefault="00F677E3" w:rsidP="00F677E3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ind w:left="22" w:right="-34" w:hanging="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16BF">
        <w:rPr>
          <w:rFonts w:ascii="Times New Roman" w:eastAsia="Times New Roman" w:hAnsi="Times New Roman" w:cs="Times New Roman"/>
          <w:sz w:val="20"/>
          <w:szCs w:val="20"/>
          <w:lang w:eastAsia="ru-RU"/>
        </w:rPr>
        <w:t>б) поиск водопоя;  в) строительство нор; г) развитие раковины.</w:t>
      </w:r>
    </w:p>
    <w:p w:rsidR="00F677E3" w:rsidRPr="002F16BF" w:rsidRDefault="00C237AD" w:rsidP="00F677E3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ind w:left="22" w:right="-34" w:hanging="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86</w:t>
      </w:r>
      <w:r w:rsidR="00F677E3" w:rsidRPr="002F16BF">
        <w:rPr>
          <w:rFonts w:ascii="Times New Roman" w:eastAsia="Times New Roman" w:hAnsi="Times New Roman" w:cs="Times New Roman"/>
          <w:sz w:val="20"/>
          <w:szCs w:val="20"/>
          <w:lang w:eastAsia="ru-RU"/>
        </w:rPr>
        <w:t>.Важнейшим фактором, который лимитирует жизнь в наземно-воздушной среде обитания на Крайнем Севере, является:</w:t>
      </w:r>
      <w:r w:rsidR="002F16BF" w:rsidRPr="002F16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677E3" w:rsidRPr="002F16BF">
        <w:rPr>
          <w:rFonts w:ascii="Times New Roman" w:eastAsia="Times New Roman" w:hAnsi="Times New Roman" w:cs="Times New Roman"/>
          <w:sz w:val="20"/>
          <w:szCs w:val="20"/>
          <w:lang w:eastAsia="ru-RU"/>
        </w:rPr>
        <w:t>а) высокая влажность;</w:t>
      </w:r>
      <w:r w:rsidR="002F16BF" w:rsidRPr="002F16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677E3" w:rsidRPr="002F16BF">
        <w:rPr>
          <w:rFonts w:ascii="Times New Roman" w:eastAsia="Times New Roman" w:hAnsi="Times New Roman" w:cs="Times New Roman"/>
          <w:sz w:val="20"/>
          <w:szCs w:val="20"/>
          <w:lang w:eastAsia="ru-RU"/>
        </w:rPr>
        <w:t>б) наличие снежного покрова; в) температурный режим; г) особенности ландшафта.</w:t>
      </w:r>
    </w:p>
    <w:p w:rsidR="00F677E3" w:rsidRPr="002F16BF" w:rsidRDefault="00C237AD" w:rsidP="00F677E3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ind w:left="22" w:right="-34" w:hanging="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87</w:t>
      </w:r>
      <w:r w:rsidR="00F677E3" w:rsidRPr="002F16BF">
        <w:rPr>
          <w:rFonts w:ascii="Times New Roman" w:eastAsia="Times New Roman" w:hAnsi="Times New Roman" w:cs="Times New Roman"/>
          <w:sz w:val="20"/>
          <w:szCs w:val="20"/>
          <w:lang w:eastAsia="ru-RU"/>
        </w:rPr>
        <w:t>.Экологическая группа — бентос — объединяет организмы: а) пассивно плавающие и переносимые морскими течениями; б) обитающие на дне водоёма; в) способные передвигаться вплавь на значительные расстояния;</w:t>
      </w:r>
    </w:p>
    <w:p w:rsidR="00F677E3" w:rsidRPr="002F16BF" w:rsidRDefault="00F677E3" w:rsidP="00F677E3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ind w:left="22" w:right="-34" w:hanging="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16BF">
        <w:rPr>
          <w:rFonts w:ascii="Times New Roman" w:eastAsia="Times New Roman" w:hAnsi="Times New Roman" w:cs="Times New Roman"/>
          <w:sz w:val="20"/>
          <w:szCs w:val="20"/>
          <w:lang w:eastAsia="ru-RU"/>
        </w:rPr>
        <w:t>г) обитающие в зоне пленки поверхностного натяжения.</w:t>
      </w:r>
    </w:p>
    <w:p w:rsidR="00F677E3" w:rsidRPr="002F16BF" w:rsidRDefault="00C237AD" w:rsidP="00F677E3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ind w:left="22" w:right="-34" w:hanging="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88</w:t>
      </w:r>
      <w:r w:rsidR="00F677E3" w:rsidRPr="002F16BF">
        <w:rPr>
          <w:rFonts w:ascii="Times New Roman" w:eastAsia="Times New Roman" w:hAnsi="Times New Roman" w:cs="Times New Roman"/>
          <w:sz w:val="20"/>
          <w:szCs w:val="20"/>
          <w:lang w:eastAsia="ru-RU"/>
        </w:rPr>
        <w:t>.Приспособлением к роющему образу жизни являются</w:t>
      </w:r>
      <w:proofErr w:type="gramStart"/>
      <w:r w:rsidR="00F677E3" w:rsidRPr="002F16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(-</w:t>
      </w:r>
      <w:proofErr w:type="spellStart"/>
      <w:proofErr w:type="gramEnd"/>
      <w:r w:rsidR="00F677E3" w:rsidRPr="002F16BF">
        <w:rPr>
          <w:rFonts w:ascii="Times New Roman" w:eastAsia="Times New Roman" w:hAnsi="Times New Roman" w:cs="Times New Roman"/>
          <w:sz w:val="20"/>
          <w:szCs w:val="20"/>
          <w:lang w:eastAsia="ru-RU"/>
        </w:rPr>
        <w:t>ется</w:t>
      </w:r>
      <w:proofErr w:type="spellEnd"/>
      <w:r w:rsidR="00F677E3" w:rsidRPr="002F16BF">
        <w:rPr>
          <w:rFonts w:ascii="Times New Roman" w:eastAsia="Times New Roman" w:hAnsi="Times New Roman" w:cs="Times New Roman"/>
          <w:sz w:val="20"/>
          <w:szCs w:val="20"/>
          <w:lang w:eastAsia="ru-RU"/>
        </w:rPr>
        <w:t>): а) длинные, развитые задние конечности;</w:t>
      </w:r>
    </w:p>
    <w:p w:rsidR="00F677E3" w:rsidRPr="002F16BF" w:rsidRDefault="00F677E3" w:rsidP="00F677E3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ind w:left="22" w:right="-34" w:hanging="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16BF">
        <w:rPr>
          <w:rFonts w:ascii="Times New Roman" w:eastAsia="Times New Roman" w:hAnsi="Times New Roman" w:cs="Times New Roman"/>
          <w:sz w:val="20"/>
          <w:szCs w:val="20"/>
          <w:lang w:eastAsia="ru-RU"/>
        </w:rPr>
        <w:t>б) плотная головная капсула; в) мощно развитые клыки;    г) большие ушные раковины.</w:t>
      </w:r>
    </w:p>
    <w:p w:rsidR="00F677E3" w:rsidRPr="002F16BF" w:rsidRDefault="00C237AD" w:rsidP="00F677E3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ind w:left="22" w:right="-34" w:hanging="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89</w:t>
      </w:r>
      <w:r w:rsidR="00F677E3" w:rsidRPr="002F16BF">
        <w:rPr>
          <w:rFonts w:ascii="Times New Roman" w:eastAsia="Times New Roman" w:hAnsi="Times New Roman" w:cs="Times New Roman"/>
          <w:sz w:val="20"/>
          <w:szCs w:val="20"/>
          <w:lang w:eastAsia="ru-RU"/>
        </w:rPr>
        <w:t>.Концентрация кислорода в водной среде понижается при: а) уменьшении солености;</w:t>
      </w:r>
      <w:r w:rsidR="00F677E3" w:rsidRPr="002F16B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б) повышении температуры; в) увеличении освещенности;</w:t>
      </w:r>
      <w:r w:rsidR="00F677E3" w:rsidRPr="002F16B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г) повышении давления.</w:t>
      </w:r>
    </w:p>
    <w:p w:rsidR="00F677E3" w:rsidRPr="002F16BF" w:rsidRDefault="00C237AD" w:rsidP="00F677E3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ind w:left="22" w:right="-34" w:hanging="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90</w:t>
      </w:r>
      <w:r w:rsidR="00F677E3" w:rsidRPr="002F16BF">
        <w:rPr>
          <w:rFonts w:ascii="Times New Roman" w:eastAsia="Times New Roman" w:hAnsi="Times New Roman" w:cs="Times New Roman"/>
          <w:sz w:val="20"/>
          <w:szCs w:val="20"/>
          <w:lang w:eastAsia="ru-RU"/>
        </w:rPr>
        <w:t>.Компактное тело с мощными передними конечностями харак</w:t>
      </w:r>
      <w:r w:rsidR="00F677E3" w:rsidRPr="002F16B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терно для животного, которое:</w:t>
      </w:r>
    </w:p>
    <w:p w:rsidR="00F677E3" w:rsidRPr="002F16BF" w:rsidRDefault="00F677E3" w:rsidP="00F677E3">
      <w:pPr>
        <w:widowControl w:val="0"/>
        <w:shd w:val="clear" w:color="auto" w:fill="FFFFFF"/>
        <w:tabs>
          <w:tab w:val="left" w:pos="574"/>
          <w:tab w:val="left" w:pos="3281"/>
        </w:tabs>
        <w:autoSpaceDE w:val="0"/>
        <w:autoSpaceDN w:val="0"/>
        <w:adjustRightInd w:val="0"/>
        <w:spacing w:after="0" w:line="240" w:lineRule="auto"/>
        <w:ind w:left="22" w:right="-34" w:hanging="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16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плавает;           б) прыгает;       </w:t>
      </w:r>
      <w:r w:rsidRPr="002F16B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в) бегает; </w:t>
      </w:r>
      <w:r w:rsidRPr="002F16B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г) роет.</w:t>
      </w:r>
    </w:p>
    <w:p w:rsidR="00F677E3" w:rsidRPr="002F16BF" w:rsidRDefault="00C237AD" w:rsidP="00F677E3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ind w:left="22" w:right="-34" w:hanging="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91</w:t>
      </w:r>
      <w:r w:rsidR="00F677E3" w:rsidRPr="002F16BF">
        <w:rPr>
          <w:rFonts w:ascii="Times New Roman" w:eastAsia="Times New Roman" w:hAnsi="Times New Roman" w:cs="Times New Roman"/>
          <w:sz w:val="20"/>
          <w:szCs w:val="20"/>
          <w:lang w:eastAsia="ru-RU"/>
        </w:rPr>
        <w:t>.Типичным</w:t>
      </w:r>
      <w:r w:rsidR="002F16BF" w:rsidRPr="002F16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местообитанием для растений гиг</w:t>
      </w:r>
      <w:r w:rsidR="00F677E3" w:rsidRPr="002F16BF">
        <w:rPr>
          <w:rFonts w:ascii="Times New Roman" w:eastAsia="Times New Roman" w:hAnsi="Times New Roman" w:cs="Times New Roman"/>
          <w:sz w:val="20"/>
          <w:szCs w:val="20"/>
          <w:lang w:eastAsia="ru-RU"/>
        </w:rPr>
        <w:t>рофитов (предпо</w:t>
      </w:r>
      <w:r w:rsidR="00F677E3" w:rsidRPr="002F16B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читающих обильное увлажнение) являются:</w:t>
      </w:r>
    </w:p>
    <w:p w:rsidR="00F677E3" w:rsidRPr="002F16BF" w:rsidRDefault="00F677E3" w:rsidP="00F677E3">
      <w:pPr>
        <w:widowControl w:val="0"/>
        <w:shd w:val="clear" w:color="auto" w:fill="FFFFFF"/>
        <w:tabs>
          <w:tab w:val="left" w:pos="574"/>
          <w:tab w:val="left" w:pos="3283"/>
        </w:tabs>
        <w:autoSpaceDE w:val="0"/>
        <w:autoSpaceDN w:val="0"/>
        <w:adjustRightInd w:val="0"/>
        <w:spacing w:after="0" w:line="240" w:lineRule="auto"/>
        <w:ind w:left="22" w:right="-34" w:hanging="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16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дубравы;         б) болота;     </w:t>
      </w:r>
      <w:r w:rsidRPr="002F16B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в) пустыни;</w:t>
      </w:r>
      <w:r w:rsidRPr="002F16B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г) березняки.</w:t>
      </w:r>
    </w:p>
    <w:p w:rsidR="00F677E3" w:rsidRPr="002F16BF" w:rsidRDefault="00C237AD" w:rsidP="00F677E3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left="22" w:right="-34" w:hanging="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92</w:t>
      </w:r>
      <w:r w:rsidR="00F677E3" w:rsidRPr="002F16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r w:rsidR="00F677E3" w:rsidRPr="002F16BF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мере погружения в глубину почвы постепенно уменьшается величина такого экологического фактора, как:</w:t>
      </w:r>
    </w:p>
    <w:p w:rsidR="00F677E3" w:rsidRPr="002F16BF" w:rsidRDefault="00F677E3" w:rsidP="00F677E3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22" w:right="-34" w:hanging="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16BF">
        <w:rPr>
          <w:rFonts w:ascii="Times New Roman" w:eastAsia="Times New Roman" w:hAnsi="Times New Roman" w:cs="Times New Roman"/>
          <w:sz w:val="20"/>
          <w:szCs w:val="20"/>
          <w:lang w:eastAsia="ru-RU"/>
        </w:rPr>
        <w:t>а) концентрация углекислого газа; б) спектральный состав света; в) концентрация кислорода;</w:t>
      </w:r>
    </w:p>
    <w:p w:rsidR="00F677E3" w:rsidRPr="002F16BF" w:rsidRDefault="00F677E3" w:rsidP="00F677E3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22" w:right="-34" w:hanging="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16BF">
        <w:rPr>
          <w:rFonts w:ascii="Times New Roman" w:eastAsia="Times New Roman" w:hAnsi="Times New Roman" w:cs="Times New Roman"/>
          <w:sz w:val="20"/>
          <w:szCs w:val="20"/>
          <w:lang w:eastAsia="ru-RU"/>
        </w:rPr>
        <w:t>г) длина корневых волосков.</w:t>
      </w:r>
    </w:p>
    <w:p w:rsidR="00F677E3" w:rsidRPr="002F16BF" w:rsidRDefault="00C237AD" w:rsidP="00F677E3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ind w:left="22" w:right="-34" w:hanging="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93</w:t>
      </w:r>
      <w:r w:rsidR="00F677E3" w:rsidRPr="002F16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r w:rsidR="00F677E3" w:rsidRPr="002F16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Важной особенностью наземно-воздушной среды является: а) высокое содержание гелия; б) возможность свободного перемещения по суше; в) колебания температуры;       г) наличие </w:t>
      </w:r>
      <w:proofErr w:type="gramStart"/>
      <w:r w:rsidR="00F677E3" w:rsidRPr="002F16BF">
        <w:rPr>
          <w:rFonts w:ascii="Times New Roman" w:eastAsia="Times New Roman" w:hAnsi="Times New Roman" w:cs="Times New Roman"/>
          <w:sz w:val="20"/>
          <w:szCs w:val="20"/>
          <w:lang w:eastAsia="ru-RU"/>
        </w:rPr>
        <w:t>капельно-жидкой</w:t>
      </w:r>
      <w:proofErr w:type="gramEnd"/>
      <w:r w:rsidR="00F677E3" w:rsidRPr="002F16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влаги.</w:t>
      </w:r>
    </w:p>
    <w:p w:rsidR="00F677E3" w:rsidRPr="002F16BF" w:rsidRDefault="00C237AD" w:rsidP="00F677E3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22" w:right="-34" w:hanging="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94</w:t>
      </w:r>
      <w:r w:rsidR="00F677E3" w:rsidRPr="002F16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r w:rsidR="00F677E3" w:rsidRPr="002F16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обитателям почвенной среды, перемещающимся за счет раздвижения частиц почвы давлением тела, относятся: а) многоножки;      б) пауки;   </w:t>
      </w:r>
      <w:r w:rsidR="00F677E3" w:rsidRPr="002F16B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в) дождевые черви;</w:t>
      </w:r>
      <w:r w:rsidR="00F677E3" w:rsidRPr="002F16B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г) слизни.</w:t>
      </w:r>
    </w:p>
    <w:p w:rsidR="00F677E3" w:rsidRPr="002F16BF" w:rsidRDefault="00C237AD" w:rsidP="00F677E3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22" w:right="-34" w:hanging="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95</w:t>
      </w:r>
      <w:r w:rsidR="00F677E3" w:rsidRPr="002F16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r w:rsidR="00F677E3" w:rsidRPr="002F16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абиотическим факторам водной среды относятся: а) химический состав донных отложений;       б) биомасса </w:t>
      </w:r>
      <w:proofErr w:type="spellStart"/>
      <w:r w:rsidR="00F677E3" w:rsidRPr="002F16BF">
        <w:rPr>
          <w:rFonts w:ascii="Times New Roman" w:eastAsia="Times New Roman" w:hAnsi="Times New Roman" w:cs="Times New Roman"/>
          <w:sz w:val="20"/>
          <w:szCs w:val="20"/>
          <w:lang w:eastAsia="ru-RU"/>
        </w:rPr>
        <w:t>водорослей</w:t>
      </w:r>
      <w:proofErr w:type="gramStart"/>
      <w:r w:rsidR="00F677E3" w:rsidRPr="002F16BF">
        <w:rPr>
          <w:rFonts w:ascii="Times New Roman" w:eastAsia="Times New Roman" w:hAnsi="Times New Roman" w:cs="Times New Roman"/>
          <w:sz w:val="20"/>
          <w:szCs w:val="20"/>
          <w:lang w:eastAsia="ru-RU"/>
        </w:rPr>
        <w:t>;в</w:t>
      </w:r>
      <w:proofErr w:type="spellEnd"/>
      <w:proofErr w:type="gramEnd"/>
      <w:r w:rsidR="00F677E3" w:rsidRPr="002F16BF">
        <w:rPr>
          <w:rFonts w:ascii="Times New Roman" w:eastAsia="Times New Roman" w:hAnsi="Times New Roman" w:cs="Times New Roman"/>
          <w:sz w:val="20"/>
          <w:szCs w:val="20"/>
          <w:lang w:eastAsia="ru-RU"/>
        </w:rPr>
        <w:t>) продукты жизнедеятельности планктонных организмов; г) биомасса бентосных микроорганизмов.</w:t>
      </w:r>
    </w:p>
    <w:p w:rsidR="00F677E3" w:rsidRPr="002F16BF" w:rsidRDefault="00C237AD" w:rsidP="00F677E3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22" w:right="-34" w:hanging="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96</w:t>
      </w:r>
      <w:r w:rsidR="00F677E3" w:rsidRPr="002F16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r w:rsidR="00F677E3" w:rsidRPr="002F16BF">
        <w:rPr>
          <w:rFonts w:ascii="Times New Roman" w:eastAsia="Times New Roman" w:hAnsi="Times New Roman" w:cs="Times New Roman"/>
          <w:sz w:val="20"/>
          <w:szCs w:val="20"/>
          <w:lang w:eastAsia="ru-RU"/>
        </w:rPr>
        <w:t>Почва состоит из: а) свободной влаги и твердых частиц; б) твердых частиц, окруженных водой и воздухом;</w:t>
      </w:r>
    </w:p>
    <w:p w:rsidR="00F677E3" w:rsidRPr="002F16BF" w:rsidRDefault="00F677E3" w:rsidP="00F677E3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left="22" w:right="-34" w:hanging="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16BF">
        <w:rPr>
          <w:rFonts w:ascii="Times New Roman" w:eastAsia="Times New Roman" w:hAnsi="Times New Roman" w:cs="Times New Roman"/>
          <w:sz w:val="20"/>
          <w:szCs w:val="20"/>
          <w:lang w:eastAsia="ru-RU"/>
        </w:rPr>
        <w:t>в) твердых частиц, окруженных воздухом; г) капиллярной воды и воздуха.</w:t>
      </w:r>
    </w:p>
    <w:p w:rsidR="00F677E3" w:rsidRPr="002F16BF" w:rsidRDefault="00C237AD" w:rsidP="00F677E3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ind w:left="22" w:right="-34" w:hanging="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97</w:t>
      </w:r>
      <w:r w:rsidR="00F677E3" w:rsidRPr="002F16BF">
        <w:rPr>
          <w:rFonts w:ascii="Times New Roman" w:eastAsia="Times New Roman" w:hAnsi="Times New Roman" w:cs="Times New Roman"/>
          <w:sz w:val="20"/>
          <w:szCs w:val="20"/>
          <w:lang w:eastAsia="ru-RU"/>
        </w:rPr>
        <w:t>.Анаэробные условия повышаются в почве при: а) интенсивном размножении микроорганизмов;</w:t>
      </w:r>
    </w:p>
    <w:p w:rsidR="00F677E3" w:rsidRPr="002F16BF" w:rsidRDefault="00F677E3" w:rsidP="00F677E3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left="22" w:right="-34" w:hanging="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16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б) </w:t>
      </w:r>
      <w:proofErr w:type="gramStart"/>
      <w:r w:rsidRPr="002F16BF">
        <w:rPr>
          <w:rFonts w:ascii="Times New Roman" w:eastAsia="Times New Roman" w:hAnsi="Times New Roman" w:cs="Times New Roman"/>
          <w:sz w:val="20"/>
          <w:szCs w:val="20"/>
          <w:lang w:eastAsia="ru-RU"/>
        </w:rPr>
        <w:t>повышении</w:t>
      </w:r>
      <w:proofErr w:type="gramEnd"/>
      <w:r w:rsidRPr="002F16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температуры;  в) разложении растительных остатков; г) повышении атмосферного давления.</w:t>
      </w:r>
    </w:p>
    <w:p w:rsidR="00F677E3" w:rsidRPr="002F16BF" w:rsidRDefault="00C237AD" w:rsidP="00F677E3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ind w:left="22" w:right="-34" w:hanging="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98</w:t>
      </w:r>
      <w:r w:rsidR="00F677E3" w:rsidRPr="002F16BF">
        <w:rPr>
          <w:rFonts w:ascii="Times New Roman" w:eastAsia="Times New Roman" w:hAnsi="Times New Roman" w:cs="Times New Roman"/>
          <w:sz w:val="20"/>
          <w:szCs w:val="20"/>
          <w:lang w:eastAsia="ru-RU"/>
        </w:rPr>
        <w:t>.К наиболее важным физиологическим приспособлениям в усло</w:t>
      </w:r>
      <w:r w:rsidR="00F677E3" w:rsidRPr="002F16B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виях пустыни для регуляции температуры тела относят:</w:t>
      </w:r>
      <w:r w:rsidR="002F16BF" w:rsidRPr="002F16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677E3" w:rsidRPr="002F16BF">
        <w:rPr>
          <w:rFonts w:ascii="Times New Roman" w:eastAsia="Times New Roman" w:hAnsi="Times New Roman" w:cs="Times New Roman"/>
          <w:sz w:val="20"/>
          <w:szCs w:val="20"/>
          <w:lang w:eastAsia="ru-RU"/>
        </w:rPr>
        <w:t>а) потоотделение;   б) жировые отложения вокруг отдельных органов  в) развитие волосяных покровов;          г) развитие оперения.</w:t>
      </w:r>
    </w:p>
    <w:p w:rsidR="00F677E3" w:rsidRPr="002F16BF" w:rsidRDefault="00C237AD" w:rsidP="00F677E3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ind w:left="22" w:right="-34" w:hanging="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99</w:t>
      </w:r>
      <w:r w:rsidR="00F677E3" w:rsidRPr="002F16BF">
        <w:rPr>
          <w:rFonts w:ascii="Times New Roman" w:eastAsia="Times New Roman" w:hAnsi="Times New Roman" w:cs="Times New Roman"/>
          <w:sz w:val="20"/>
          <w:szCs w:val="20"/>
          <w:lang w:eastAsia="ru-RU"/>
        </w:rPr>
        <w:t>.Организмы, жизнедеятельность и активность которых не зави</w:t>
      </w:r>
      <w:r w:rsidR="00F677E3" w:rsidRPr="002F16B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сит от поступающего извне тепла, называют:</w:t>
      </w:r>
    </w:p>
    <w:p w:rsidR="00F677E3" w:rsidRPr="002F16BF" w:rsidRDefault="00F677E3" w:rsidP="00F677E3">
      <w:pPr>
        <w:widowControl w:val="0"/>
        <w:shd w:val="clear" w:color="auto" w:fill="FFFFFF"/>
        <w:tabs>
          <w:tab w:val="left" w:pos="564"/>
          <w:tab w:val="left" w:pos="3259"/>
        </w:tabs>
        <w:autoSpaceDE w:val="0"/>
        <w:autoSpaceDN w:val="0"/>
        <w:adjustRightInd w:val="0"/>
        <w:spacing w:after="0" w:line="240" w:lineRule="auto"/>
        <w:ind w:left="22" w:right="-34" w:hanging="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16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теплокровными;    б) </w:t>
      </w:r>
      <w:proofErr w:type="spellStart"/>
      <w:r w:rsidRPr="002F16BF">
        <w:rPr>
          <w:rFonts w:ascii="Times New Roman" w:eastAsia="Times New Roman" w:hAnsi="Times New Roman" w:cs="Times New Roman"/>
          <w:sz w:val="20"/>
          <w:szCs w:val="20"/>
          <w:lang w:eastAsia="ru-RU"/>
        </w:rPr>
        <w:t>эндотермными</w:t>
      </w:r>
      <w:proofErr w:type="spellEnd"/>
      <w:r w:rsidRPr="002F16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  </w:t>
      </w:r>
      <w:r w:rsidRPr="002F16B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в) холоднокровными;</w:t>
      </w:r>
      <w:r w:rsidRPr="002F16B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г) гетеротермными.</w:t>
      </w:r>
    </w:p>
    <w:p w:rsidR="00F677E3" w:rsidRPr="002F16BF" w:rsidRDefault="00C237AD" w:rsidP="00F677E3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left="22" w:right="-34" w:hanging="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100</w:t>
      </w:r>
      <w:r w:rsidR="00F677E3" w:rsidRPr="002F16BF">
        <w:rPr>
          <w:rFonts w:ascii="Times New Roman" w:eastAsia="Times New Roman" w:hAnsi="Times New Roman" w:cs="Times New Roman"/>
          <w:sz w:val="20"/>
          <w:szCs w:val="20"/>
          <w:lang w:eastAsia="ru-RU"/>
        </w:rPr>
        <w:t>.Уменьшение у пустынных растений размеров листьев обуслов</w:t>
      </w:r>
      <w:r w:rsidR="00F677E3" w:rsidRPr="002F16B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лено: а) недостатком влаги;         б) солнечной радиацией; в) содержанием кислорода в воздухе; г) содержанием углекислого газа в воздухе.</w:t>
      </w:r>
    </w:p>
    <w:p w:rsidR="00F677E3" w:rsidRPr="002F16BF" w:rsidRDefault="00C237AD" w:rsidP="00F677E3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22" w:right="-34" w:hanging="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101.</w:t>
      </w:r>
      <w:r w:rsidR="00F677E3" w:rsidRPr="002F16BF">
        <w:rPr>
          <w:rFonts w:ascii="Times New Roman" w:eastAsia="Times New Roman" w:hAnsi="Times New Roman" w:cs="Times New Roman"/>
          <w:sz w:val="20"/>
          <w:szCs w:val="20"/>
          <w:lang w:eastAsia="ru-RU"/>
        </w:rPr>
        <w:t>В процессе адаптации к недостаточной освещенности образо</w:t>
      </w:r>
      <w:r w:rsidR="00F677E3" w:rsidRPr="002F16B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валась такая жизненная форма, как:</w:t>
      </w:r>
    </w:p>
    <w:p w:rsidR="00F677E3" w:rsidRPr="002F16BF" w:rsidRDefault="00F677E3" w:rsidP="00F677E3">
      <w:pPr>
        <w:widowControl w:val="0"/>
        <w:shd w:val="clear" w:color="auto" w:fill="FFFFFF"/>
        <w:tabs>
          <w:tab w:val="left" w:pos="665"/>
          <w:tab w:val="left" w:pos="3377"/>
        </w:tabs>
        <w:autoSpaceDE w:val="0"/>
        <w:autoSpaceDN w:val="0"/>
        <w:adjustRightInd w:val="0"/>
        <w:spacing w:after="0" w:line="240" w:lineRule="auto"/>
        <w:ind w:left="22" w:right="-34" w:hanging="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16BF">
        <w:rPr>
          <w:rFonts w:ascii="Times New Roman" w:eastAsia="Times New Roman" w:hAnsi="Times New Roman" w:cs="Times New Roman"/>
          <w:sz w:val="20"/>
          <w:szCs w:val="20"/>
          <w:lang w:eastAsia="ru-RU"/>
        </w:rPr>
        <w:t>а) кустарники;       б) полукустарники;      в) суккуленты;      г) лианы.</w:t>
      </w:r>
    </w:p>
    <w:p w:rsidR="00F677E3" w:rsidRPr="002F16BF" w:rsidRDefault="00C237AD" w:rsidP="00F677E3">
      <w:pPr>
        <w:widowControl w:val="0"/>
        <w:shd w:val="clear" w:color="auto" w:fill="FFFFFF"/>
        <w:tabs>
          <w:tab w:val="left" w:pos="588"/>
        </w:tabs>
        <w:autoSpaceDE w:val="0"/>
        <w:autoSpaceDN w:val="0"/>
        <w:adjustRightInd w:val="0"/>
        <w:spacing w:after="0" w:line="240" w:lineRule="auto"/>
        <w:ind w:left="22" w:right="-34" w:hanging="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102</w:t>
      </w:r>
      <w:r w:rsidR="00F677E3" w:rsidRPr="002F16BF">
        <w:rPr>
          <w:rFonts w:ascii="Times New Roman" w:eastAsia="Times New Roman" w:hAnsi="Times New Roman" w:cs="Times New Roman"/>
          <w:sz w:val="20"/>
          <w:szCs w:val="20"/>
          <w:lang w:eastAsia="ru-RU"/>
        </w:rPr>
        <w:t>.В процессе адаптации к недостатку влаги образовалась такая жизненная форма, как:</w:t>
      </w:r>
    </w:p>
    <w:p w:rsidR="00F677E3" w:rsidRPr="002F16BF" w:rsidRDefault="00F677E3" w:rsidP="00F677E3">
      <w:pPr>
        <w:widowControl w:val="0"/>
        <w:shd w:val="clear" w:color="auto" w:fill="FFFFFF"/>
        <w:tabs>
          <w:tab w:val="left" w:pos="679"/>
          <w:tab w:val="left" w:pos="3391"/>
        </w:tabs>
        <w:autoSpaceDE w:val="0"/>
        <w:autoSpaceDN w:val="0"/>
        <w:adjustRightInd w:val="0"/>
        <w:spacing w:after="0" w:line="240" w:lineRule="auto"/>
        <w:ind w:left="22" w:right="-34" w:hanging="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16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суккуленты;       б) полукустарники;     </w:t>
      </w:r>
      <w:r w:rsidRPr="002F16B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в) деревья;</w:t>
      </w:r>
      <w:r w:rsidRPr="002F16B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г) кустарники.</w:t>
      </w:r>
    </w:p>
    <w:p w:rsidR="00F677E3" w:rsidRPr="002F16BF" w:rsidRDefault="00C237AD" w:rsidP="00F677E3">
      <w:pPr>
        <w:widowControl w:val="0"/>
        <w:shd w:val="clear" w:color="auto" w:fill="FFFFFF"/>
        <w:tabs>
          <w:tab w:val="left" w:pos="473"/>
        </w:tabs>
        <w:autoSpaceDE w:val="0"/>
        <w:autoSpaceDN w:val="0"/>
        <w:adjustRightInd w:val="0"/>
        <w:spacing w:after="0" w:line="240" w:lineRule="auto"/>
        <w:ind w:left="22" w:right="-34" w:hanging="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103.</w:t>
      </w:r>
      <w:r w:rsidR="00F677E3" w:rsidRPr="002F16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Обитателей водной среды называют: а) гидробионтами;     б) </w:t>
      </w:r>
      <w:proofErr w:type="spellStart"/>
      <w:r w:rsidR="00F677E3" w:rsidRPr="002F16BF">
        <w:rPr>
          <w:rFonts w:ascii="Times New Roman" w:eastAsia="Times New Roman" w:hAnsi="Times New Roman" w:cs="Times New Roman"/>
          <w:sz w:val="20"/>
          <w:szCs w:val="20"/>
          <w:lang w:eastAsia="ru-RU"/>
        </w:rPr>
        <w:t>гидрофилами</w:t>
      </w:r>
      <w:proofErr w:type="spellEnd"/>
      <w:r w:rsidR="00F677E3" w:rsidRPr="002F16BF">
        <w:rPr>
          <w:rFonts w:ascii="Times New Roman" w:eastAsia="Times New Roman" w:hAnsi="Times New Roman" w:cs="Times New Roman"/>
          <w:sz w:val="20"/>
          <w:szCs w:val="20"/>
          <w:lang w:eastAsia="ru-RU"/>
        </w:rPr>
        <w:t>; в) ксерофитами;</w:t>
      </w:r>
      <w:r w:rsidR="00F677E3" w:rsidRPr="002F16B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F677E3" w:rsidRPr="002F16BF" w:rsidRDefault="00F677E3" w:rsidP="00F677E3">
      <w:pPr>
        <w:widowControl w:val="0"/>
        <w:shd w:val="clear" w:color="auto" w:fill="FFFFFF"/>
        <w:tabs>
          <w:tab w:val="left" w:pos="665"/>
          <w:tab w:val="left" w:pos="3358"/>
        </w:tabs>
        <w:autoSpaceDE w:val="0"/>
        <w:autoSpaceDN w:val="0"/>
        <w:adjustRightInd w:val="0"/>
        <w:spacing w:after="0" w:line="240" w:lineRule="auto"/>
        <w:ind w:left="22" w:right="-34" w:hanging="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16BF">
        <w:rPr>
          <w:rFonts w:ascii="Times New Roman" w:eastAsia="Times New Roman" w:hAnsi="Times New Roman" w:cs="Times New Roman"/>
          <w:sz w:val="20"/>
          <w:szCs w:val="20"/>
          <w:lang w:eastAsia="ru-RU"/>
        </w:rPr>
        <w:t>г) мезофиллами.</w:t>
      </w:r>
    </w:p>
    <w:p w:rsidR="00F677E3" w:rsidRPr="002F16BF" w:rsidRDefault="00605231" w:rsidP="00F677E3">
      <w:pPr>
        <w:widowControl w:val="0"/>
        <w:shd w:val="clear" w:color="auto" w:fill="FFFFFF"/>
        <w:tabs>
          <w:tab w:val="left" w:pos="473"/>
        </w:tabs>
        <w:autoSpaceDE w:val="0"/>
        <w:autoSpaceDN w:val="0"/>
        <w:adjustRightInd w:val="0"/>
        <w:spacing w:after="0" w:line="240" w:lineRule="auto"/>
        <w:ind w:left="22" w:right="-34" w:hanging="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104</w:t>
      </w:r>
      <w:r w:rsidR="00F677E3" w:rsidRPr="002F16BF">
        <w:rPr>
          <w:rFonts w:ascii="Times New Roman" w:eastAsia="Times New Roman" w:hAnsi="Times New Roman" w:cs="Times New Roman"/>
          <w:sz w:val="20"/>
          <w:szCs w:val="20"/>
          <w:lang w:eastAsia="ru-RU"/>
        </w:rPr>
        <w:t>.Способность к терморегуляции в процессе эволюции выработа</w:t>
      </w:r>
      <w:r w:rsidR="00F677E3" w:rsidRPr="002F16B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лась у: а) насекомых;   б) земноводных; в) рыб;</w:t>
      </w:r>
    </w:p>
    <w:p w:rsidR="00F677E3" w:rsidRPr="002F16BF" w:rsidRDefault="00F677E3" w:rsidP="00F677E3">
      <w:pPr>
        <w:widowControl w:val="0"/>
        <w:shd w:val="clear" w:color="auto" w:fill="FFFFFF"/>
        <w:tabs>
          <w:tab w:val="left" w:pos="559"/>
          <w:tab w:val="left" w:pos="3252"/>
        </w:tabs>
        <w:autoSpaceDE w:val="0"/>
        <w:autoSpaceDN w:val="0"/>
        <w:adjustRightInd w:val="0"/>
        <w:spacing w:after="0" w:line="240" w:lineRule="auto"/>
        <w:ind w:left="22" w:right="-34" w:hanging="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16B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г) млекопитающих и птиц.</w:t>
      </w:r>
    </w:p>
    <w:p w:rsidR="00F677E3" w:rsidRPr="002F16BF" w:rsidRDefault="00605231" w:rsidP="00F677E3">
      <w:pPr>
        <w:widowControl w:val="0"/>
        <w:shd w:val="clear" w:color="auto" w:fill="FFFFFF"/>
        <w:tabs>
          <w:tab w:val="left" w:pos="473"/>
        </w:tabs>
        <w:autoSpaceDE w:val="0"/>
        <w:autoSpaceDN w:val="0"/>
        <w:adjustRightInd w:val="0"/>
        <w:spacing w:after="0" w:line="240" w:lineRule="auto"/>
        <w:ind w:left="22" w:right="-34" w:hanging="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105</w:t>
      </w:r>
      <w:bookmarkStart w:id="0" w:name="_GoBack"/>
      <w:bookmarkEnd w:id="0"/>
      <w:r w:rsidR="00F677E3" w:rsidRPr="002F16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Корневая система может достигать наибольшей длины у: а) берёзы; б) верблюжьей колючки;  </w:t>
      </w:r>
      <w:r w:rsidR="00F677E3" w:rsidRPr="002F16B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в) одуванчика;      г) кукурузы.</w:t>
      </w:r>
    </w:p>
    <w:p w:rsidR="00F677E3" w:rsidRPr="002F16BF" w:rsidRDefault="00F677E3" w:rsidP="005B5C7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2F16BF" w:rsidRPr="002F16BF" w:rsidRDefault="002F16BF" w:rsidP="005B5C7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F677E3" w:rsidRPr="00786C54" w:rsidRDefault="00F677E3" w:rsidP="005B5C7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937285" w:rsidRPr="00786C54" w:rsidRDefault="00937285" w:rsidP="00937285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86C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3. Установите соответствие:</w:t>
      </w:r>
    </w:p>
    <w:p w:rsidR="004E1B21" w:rsidRPr="004E1B21" w:rsidRDefault="004E1B21" w:rsidP="004E1B21">
      <w:pPr>
        <w:framePr w:w="8832" w:wrap="notBeside" w:vAnchor="text" w:hAnchor="text" w:xAlign="center" w:y="1"/>
        <w:widowControl w:val="0"/>
        <w:spacing w:after="0" w:line="274" w:lineRule="exac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E1B21">
        <w:rPr>
          <w:rFonts w:ascii="Times New Roman" w:eastAsia="Times New Roman" w:hAnsi="Times New Roman" w:cs="Times New Roman"/>
          <w:b/>
          <w:bCs/>
          <w:sz w:val="20"/>
          <w:szCs w:val="20"/>
        </w:rPr>
        <w:t>1. Установите соответствие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8"/>
        <w:gridCol w:w="3998"/>
        <w:gridCol w:w="662"/>
        <w:gridCol w:w="3643"/>
      </w:tblGrid>
      <w:tr w:rsidR="004E1B21" w:rsidRPr="004E1B21" w:rsidTr="004E1B21">
        <w:trPr>
          <w:trHeight w:hRule="exact" w:val="59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E1B21" w:rsidRPr="004E1B21" w:rsidRDefault="004E1B21" w:rsidP="004E1B21">
            <w:pPr>
              <w:framePr w:w="8832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№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E1B21" w:rsidRPr="004E1B21" w:rsidRDefault="004E1B21" w:rsidP="004E1B21">
            <w:pPr>
              <w:framePr w:w="8832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Уровень организации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E1B21" w:rsidRPr="004E1B21" w:rsidRDefault="004E1B21" w:rsidP="004E1B21">
            <w:pPr>
              <w:framePr w:w="883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E1B21" w:rsidRPr="004E1B21" w:rsidRDefault="004E1B21" w:rsidP="004E1B21">
            <w:pPr>
              <w:framePr w:w="8832" w:wrap="notBeside" w:vAnchor="text" w:hAnchor="text" w:xAlign="center" w:y="1"/>
              <w:widowControl w:val="0"/>
              <w:spacing w:after="0" w:line="230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Науки</w:t>
            </w:r>
          </w:p>
        </w:tc>
      </w:tr>
      <w:tr w:rsidR="004E1B21" w:rsidRPr="004E1B21" w:rsidTr="004E1B21">
        <w:trPr>
          <w:trHeight w:hRule="exact" w:val="28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E1B21" w:rsidRPr="004E1B21" w:rsidRDefault="004E1B21" w:rsidP="004E1B21">
            <w:pPr>
              <w:framePr w:w="8832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B2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E1B21" w:rsidRPr="004E1B21" w:rsidRDefault="004E1B21" w:rsidP="004E1B21">
            <w:pPr>
              <w:framePr w:w="8832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Биосферный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E1B21" w:rsidRPr="004E1B21" w:rsidRDefault="004E1B21" w:rsidP="004E1B21">
            <w:pPr>
              <w:framePr w:w="8832" w:wrap="notBeside" w:vAnchor="text" w:hAnchor="text" w:xAlign="center" w:y="1"/>
              <w:widowControl w:val="0"/>
              <w:spacing w:after="0" w:line="230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E1B21" w:rsidRPr="004E1B21" w:rsidRDefault="004E1B21" w:rsidP="004E1B21">
            <w:pPr>
              <w:framePr w:w="8832" w:wrap="notBeside" w:vAnchor="text" w:hAnchor="text" w:xAlign="center" w:y="1"/>
              <w:widowControl w:val="0"/>
              <w:spacing w:after="0" w:line="230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Ботаника</w:t>
            </w:r>
          </w:p>
        </w:tc>
      </w:tr>
      <w:tr w:rsidR="004E1B21" w:rsidRPr="004E1B21" w:rsidTr="004E1B21">
        <w:trPr>
          <w:trHeight w:hRule="exact" w:val="28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E1B21" w:rsidRPr="004E1B21" w:rsidRDefault="004E1B21" w:rsidP="004E1B21">
            <w:pPr>
              <w:framePr w:w="8832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E1B21" w:rsidRPr="004E1B21" w:rsidRDefault="004E1B21" w:rsidP="004E1B21">
            <w:pPr>
              <w:framePr w:w="8832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Организменный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E1B21" w:rsidRPr="004E1B21" w:rsidRDefault="004E1B21" w:rsidP="004E1B21">
            <w:pPr>
              <w:framePr w:w="8832" w:wrap="notBeside" w:vAnchor="text" w:hAnchor="text" w:xAlign="center" w:y="1"/>
              <w:widowControl w:val="0"/>
              <w:spacing w:after="0" w:line="230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E1B21" w:rsidRPr="004E1B21" w:rsidRDefault="004E1B21" w:rsidP="004E1B21">
            <w:pPr>
              <w:framePr w:w="8832" w:wrap="notBeside" w:vAnchor="text" w:hAnchor="text" w:xAlign="center" w:y="1"/>
              <w:widowControl w:val="0"/>
              <w:spacing w:after="0" w:line="230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Зоология</w:t>
            </w:r>
          </w:p>
        </w:tc>
      </w:tr>
      <w:tr w:rsidR="004E1B21" w:rsidRPr="004E1B21" w:rsidTr="004E1B21">
        <w:trPr>
          <w:trHeight w:hRule="exact" w:val="27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E1B21" w:rsidRPr="004E1B21" w:rsidRDefault="004E1B21" w:rsidP="004E1B21">
            <w:pPr>
              <w:framePr w:w="8832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E1B21" w:rsidRPr="004E1B21" w:rsidRDefault="004E1B21" w:rsidP="004E1B21">
            <w:pPr>
              <w:framePr w:w="8832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Биогеоценотический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E1B21" w:rsidRPr="004E1B21" w:rsidRDefault="004E1B21" w:rsidP="004E1B21">
            <w:pPr>
              <w:framePr w:w="8832" w:wrap="notBeside" w:vAnchor="text" w:hAnchor="text" w:xAlign="center" w:y="1"/>
              <w:widowControl w:val="0"/>
              <w:spacing w:after="0" w:line="230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E1B21" w:rsidRPr="004E1B21" w:rsidRDefault="004E1B21" w:rsidP="004E1B21">
            <w:pPr>
              <w:framePr w:w="8832" w:wrap="notBeside" w:vAnchor="text" w:hAnchor="text" w:xAlign="center" w:y="1"/>
              <w:widowControl w:val="0"/>
              <w:spacing w:after="0" w:line="230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Экология</w:t>
            </w:r>
          </w:p>
        </w:tc>
      </w:tr>
      <w:tr w:rsidR="004E1B21" w:rsidRPr="004E1B21" w:rsidTr="004E1B21">
        <w:trPr>
          <w:trHeight w:hRule="exact" w:val="293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E1B21" w:rsidRPr="004E1B21" w:rsidRDefault="004E1B21" w:rsidP="004E1B21">
            <w:pPr>
              <w:framePr w:w="8832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E1B21" w:rsidRPr="004E1B21" w:rsidRDefault="004E1B21" w:rsidP="004E1B21">
            <w:pPr>
              <w:framePr w:w="8832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Клеточный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E1B21" w:rsidRPr="004E1B21" w:rsidRDefault="004E1B21" w:rsidP="004E1B21">
            <w:pPr>
              <w:framePr w:w="8832" w:wrap="notBeside" w:vAnchor="text" w:hAnchor="text" w:xAlign="center" w:y="1"/>
              <w:widowControl w:val="0"/>
              <w:spacing w:after="0" w:line="230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E1B21" w:rsidRPr="004E1B21" w:rsidRDefault="004E1B21" w:rsidP="004E1B21">
            <w:pPr>
              <w:framePr w:w="8832" w:wrap="notBeside" w:vAnchor="text" w:hAnchor="text" w:xAlign="center" w:y="1"/>
              <w:widowControl w:val="0"/>
              <w:spacing w:after="0" w:line="230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Цитология</w:t>
            </w:r>
          </w:p>
        </w:tc>
      </w:tr>
      <w:tr w:rsidR="004E1B21" w:rsidRPr="004E1B21" w:rsidTr="004E1B21">
        <w:trPr>
          <w:trHeight w:hRule="exact" w:val="317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E1B21" w:rsidRPr="004E1B21" w:rsidRDefault="004E1B21" w:rsidP="004E1B21">
            <w:pPr>
              <w:framePr w:w="8832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E1B21" w:rsidRPr="004E1B21" w:rsidRDefault="004E1B21" w:rsidP="004E1B21">
            <w:pPr>
              <w:framePr w:w="8832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Популяционно-видовой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E1B21" w:rsidRPr="004E1B21" w:rsidRDefault="004E1B21" w:rsidP="004E1B21">
            <w:pPr>
              <w:framePr w:w="8832" w:wrap="notBeside" w:vAnchor="text" w:hAnchor="text" w:xAlign="center" w:y="1"/>
              <w:widowControl w:val="0"/>
              <w:spacing w:after="0" w:line="240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B2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B21" w:rsidRPr="004E1B21" w:rsidRDefault="004E1B21" w:rsidP="004E1B21">
            <w:pPr>
              <w:framePr w:w="8832" w:wrap="notBeside" w:vAnchor="text" w:hAnchor="text" w:xAlign="center" w:y="1"/>
              <w:widowControl w:val="0"/>
              <w:spacing w:after="0" w:line="230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Анатомия</w:t>
            </w:r>
          </w:p>
        </w:tc>
      </w:tr>
    </w:tbl>
    <w:p w:rsidR="004E1B21" w:rsidRPr="004E1B21" w:rsidRDefault="004E1B21" w:rsidP="004E1B21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8"/>
        <w:gridCol w:w="4018"/>
        <w:gridCol w:w="662"/>
        <w:gridCol w:w="3662"/>
      </w:tblGrid>
      <w:tr w:rsidR="004E1B21" w:rsidRPr="004E1B21" w:rsidTr="004E1B21">
        <w:trPr>
          <w:trHeight w:hRule="exact" w:val="37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E1B21" w:rsidRPr="004E1B21" w:rsidRDefault="004E1B21" w:rsidP="004E1B21">
            <w:pPr>
              <w:framePr w:w="8870" w:wrap="notBeside" w:vAnchor="text" w:hAnchor="text" w:xAlign="center" w:y="1"/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E1B21" w:rsidRPr="004E1B21" w:rsidRDefault="004E1B21" w:rsidP="004E1B21">
            <w:pPr>
              <w:framePr w:w="8870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E1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Органотканевый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E1B21" w:rsidRPr="004E1B21" w:rsidRDefault="004E1B21" w:rsidP="004E1B21">
            <w:pPr>
              <w:framePr w:w="8870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E1B21" w:rsidRPr="004E1B21" w:rsidRDefault="004E1B21" w:rsidP="004E1B21">
            <w:pPr>
              <w:framePr w:w="8870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Биологическая химия</w:t>
            </w:r>
          </w:p>
        </w:tc>
      </w:tr>
      <w:tr w:rsidR="004E1B21" w:rsidRPr="004E1B21" w:rsidTr="004E1B21">
        <w:trPr>
          <w:trHeight w:hRule="exact" w:val="27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E1B21" w:rsidRPr="004E1B21" w:rsidRDefault="004E1B21" w:rsidP="004E1B21">
            <w:pPr>
              <w:framePr w:w="8870" w:wrap="notBeside" w:vAnchor="text" w:hAnchor="text" w:xAlign="center" w:y="1"/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E1B21" w:rsidRPr="004E1B21" w:rsidRDefault="004E1B21" w:rsidP="004E1B21">
            <w:pPr>
              <w:framePr w:w="8870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Биоценотический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E1B21" w:rsidRPr="004E1B21" w:rsidRDefault="004E1B21" w:rsidP="004E1B21">
            <w:pPr>
              <w:framePr w:w="8870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Ж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E1B21" w:rsidRPr="004E1B21" w:rsidRDefault="004E1B21" w:rsidP="004E1B21">
            <w:pPr>
              <w:framePr w:w="8870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Физиология</w:t>
            </w:r>
          </w:p>
        </w:tc>
      </w:tr>
      <w:tr w:rsidR="004E1B21" w:rsidRPr="004E1B21" w:rsidTr="004E1B21">
        <w:trPr>
          <w:trHeight w:hRule="exact" w:val="28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E1B21" w:rsidRPr="004E1B21" w:rsidRDefault="004E1B21" w:rsidP="004E1B21">
            <w:pPr>
              <w:framePr w:w="8870" w:wrap="notBeside" w:vAnchor="text" w:hAnchor="text" w:xAlign="center" w:y="1"/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E1B21" w:rsidRPr="004E1B21" w:rsidRDefault="004E1B21" w:rsidP="004E1B21">
            <w:pPr>
              <w:framePr w:w="8870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Молекулярный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E1B21" w:rsidRPr="004E1B21" w:rsidRDefault="004E1B21" w:rsidP="004E1B21">
            <w:pPr>
              <w:framePr w:w="8870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E1B21" w:rsidRPr="004E1B21" w:rsidRDefault="004E1B21" w:rsidP="004E1B21">
            <w:pPr>
              <w:framePr w:w="8870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E1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Г </w:t>
            </w:r>
            <w:proofErr w:type="spellStart"/>
            <w:r w:rsidRPr="004E1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истология</w:t>
            </w:r>
            <w:proofErr w:type="spellEnd"/>
            <w:proofErr w:type="gramEnd"/>
          </w:p>
        </w:tc>
      </w:tr>
      <w:tr w:rsidR="004E1B21" w:rsidRPr="004E1B21" w:rsidTr="004E1B21">
        <w:trPr>
          <w:trHeight w:hRule="exact" w:val="37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1B21" w:rsidRPr="004E1B21" w:rsidRDefault="004E1B21" w:rsidP="004E1B21">
            <w:pPr>
              <w:framePr w:w="8870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1B21" w:rsidRPr="004E1B21" w:rsidRDefault="004E1B21" w:rsidP="004E1B21">
            <w:pPr>
              <w:framePr w:w="8870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E1B21" w:rsidRPr="004E1B21" w:rsidRDefault="004E1B21" w:rsidP="004E1B21">
            <w:pPr>
              <w:framePr w:w="8870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B21" w:rsidRPr="004E1B21" w:rsidRDefault="004E1B21" w:rsidP="004E1B21">
            <w:pPr>
              <w:framePr w:w="8870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Молекулярная биология</w:t>
            </w:r>
          </w:p>
        </w:tc>
      </w:tr>
    </w:tbl>
    <w:p w:rsidR="004E1B21" w:rsidRPr="004E1B21" w:rsidRDefault="004E1B21" w:rsidP="004E1B21">
      <w:pPr>
        <w:widowControl w:val="0"/>
        <w:spacing w:after="0" w:line="240" w:lineRule="exact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</w:p>
    <w:p w:rsidR="004E1B21" w:rsidRPr="004E1B21" w:rsidRDefault="004E1B21" w:rsidP="004E1B21">
      <w:pPr>
        <w:framePr w:w="8875" w:wrap="notBeside" w:vAnchor="text" w:hAnchor="text" w:xAlign="center" w:y="1"/>
        <w:widowControl w:val="0"/>
        <w:spacing w:after="0" w:line="230" w:lineRule="exac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E1B21">
        <w:rPr>
          <w:rFonts w:ascii="Times New Roman" w:eastAsia="Times New Roman" w:hAnsi="Times New Roman" w:cs="Times New Roman"/>
          <w:b/>
          <w:bCs/>
          <w:sz w:val="20"/>
          <w:szCs w:val="20"/>
        </w:rPr>
        <w:t>2. Установите соответствие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8"/>
        <w:gridCol w:w="2842"/>
        <w:gridCol w:w="432"/>
        <w:gridCol w:w="5074"/>
      </w:tblGrid>
      <w:tr w:rsidR="004E1B21" w:rsidRPr="004E1B21" w:rsidTr="004E1B21">
        <w:trPr>
          <w:trHeight w:hRule="exact" w:val="624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E1B21" w:rsidRPr="004E1B21" w:rsidRDefault="004E1B21" w:rsidP="004E1B21">
            <w:pPr>
              <w:framePr w:w="8875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№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E1B21" w:rsidRPr="004E1B21" w:rsidRDefault="004E1B21" w:rsidP="004E1B21">
            <w:pPr>
              <w:framePr w:w="8875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Абиотические факторы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E1B21" w:rsidRPr="004E1B21" w:rsidRDefault="004E1B21" w:rsidP="004E1B21">
            <w:pPr>
              <w:framePr w:w="8875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E1B21" w:rsidRPr="004E1B21" w:rsidRDefault="004E1B21" w:rsidP="004E1B21">
            <w:pPr>
              <w:framePr w:w="8875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Определения и названия факторов</w:t>
            </w:r>
          </w:p>
        </w:tc>
      </w:tr>
      <w:tr w:rsidR="004E1B21" w:rsidRPr="004E1B21" w:rsidTr="004E1B21">
        <w:trPr>
          <w:trHeight w:hRule="exact" w:val="28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E1B21" w:rsidRPr="004E1B21" w:rsidRDefault="004E1B21" w:rsidP="004E1B21">
            <w:pPr>
              <w:framePr w:w="8875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E1B21" w:rsidRPr="004E1B21" w:rsidRDefault="004E1B21" w:rsidP="004E1B21">
            <w:pPr>
              <w:framePr w:w="8875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Климатические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E1B21" w:rsidRPr="004E1B21" w:rsidRDefault="004E1B21" w:rsidP="004E1B21">
            <w:pPr>
              <w:framePr w:w="8875" w:wrap="notBeside" w:vAnchor="text" w:hAnchor="text" w:xAlign="center" w:y="1"/>
              <w:widowControl w:val="0"/>
              <w:spacing w:after="0" w:line="280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E1B21" w:rsidRPr="004E1B21" w:rsidRDefault="004E1B21" w:rsidP="004E1B21">
            <w:pPr>
              <w:framePr w:w="8875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Физические и химические свойства почвы</w:t>
            </w:r>
          </w:p>
        </w:tc>
      </w:tr>
      <w:tr w:rsidR="004E1B21" w:rsidRPr="004E1B21" w:rsidTr="004E1B21">
        <w:trPr>
          <w:trHeight w:hRule="exact" w:val="293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E1B21" w:rsidRPr="004E1B21" w:rsidRDefault="004E1B21" w:rsidP="004E1B21">
            <w:pPr>
              <w:framePr w:w="8875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E1B21" w:rsidRPr="004E1B21" w:rsidRDefault="004E1B21" w:rsidP="004E1B21">
            <w:pPr>
              <w:framePr w:w="8875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Эдафические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E1B21" w:rsidRPr="004E1B21" w:rsidRDefault="004E1B21" w:rsidP="004E1B21">
            <w:pPr>
              <w:framePr w:w="8875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E1B21" w:rsidRPr="004E1B21" w:rsidRDefault="004E1B21" w:rsidP="004E1B21">
            <w:pPr>
              <w:framePr w:w="8875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Физические явления природы</w:t>
            </w:r>
          </w:p>
        </w:tc>
      </w:tr>
      <w:tr w:rsidR="004E1B21" w:rsidRPr="004E1B21" w:rsidTr="004E1B21">
        <w:trPr>
          <w:trHeight w:hRule="exact" w:val="56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E1B21" w:rsidRPr="004E1B21" w:rsidRDefault="004E1B21" w:rsidP="004E1B21">
            <w:pPr>
              <w:framePr w:w="8875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E1B21" w:rsidRPr="004E1B21" w:rsidRDefault="004E1B21" w:rsidP="004E1B21">
            <w:pPr>
              <w:framePr w:w="8875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Орографические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E1B21" w:rsidRPr="004E1B21" w:rsidRDefault="004E1B21" w:rsidP="004E1B21">
            <w:pPr>
              <w:framePr w:w="8875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E1B21" w:rsidRPr="004E1B21" w:rsidRDefault="004E1B21" w:rsidP="004E1B21">
            <w:pPr>
              <w:framePr w:w="8875" w:wrap="notBeside" w:vAnchor="text" w:hAnchor="text" w:xAlign="center" w:y="1"/>
              <w:widowControl w:val="0"/>
              <w:spacing w:after="0" w:line="293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Факторы, формирующие климат в данной среде</w:t>
            </w:r>
          </w:p>
        </w:tc>
      </w:tr>
      <w:tr w:rsidR="004E1B21" w:rsidRPr="004E1B21" w:rsidTr="004E1B21">
        <w:trPr>
          <w:trHeight w:hRule="exact" w:val="557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E1B21" w:rsidRPr="004E1B21" w:rsidRDefault="004E1B21" w:rsidP="004E1B21">
            <w:pPr>
              <w:framePr w:w="8875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E1B21" w:rsidRPr="004E1B21" w:rsidRDefault="004E1B21" w:rsidP="004E1B21">
            <w:pPr>
              <w:framePr w:w="8875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Физические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E1B21" w:rsidRPr="004E1B21" w:rsidRDefault="004E1B21" w:rsidP="004E1B21">
            <w:pPr>
              <w:framePr w:w="8875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E1B21" w:rsidRPr="004E1B21" w:rsidRDefault="004E1B21" w:rsidP="004E1B21">
            <w:pPr>
              <w:framePr w:w="8875" w:wrap="notBeside" w:vAnchor="text" w:hAnchor="text" w:xAlign="center" w:y="1"/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Особенности характера и специфика рельефа местности</w:t>
            </w:r>
          </w:p>
        </w:tc>
      </w:tr>
      <w:tr w:rsidR="004E1B21" w:rsidRPr="004E1B21" w:rsidTr="004E1B21">
        <w:trPr>
          <w:trHeight w:hRule="exact" w:val="293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E1B21" w:rsidRPr="004E1B21" w:rsidRDefault="004E1B21" w:rsidP="004E1B21">
            <w:pPr>
              <w:framePr w:w="8875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E1B21" w:rsidRPr="004E1B21" w:rsidRDefault="004E1B21" w:rsidP="004E1B21">
            <w:pPr>
              <w:framePr w:w="8875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E1B21" w:rsidRPr="004E1B21" w:rsidRDefault="004E1B21" w:rsidP="004E1B21">
            <w:pPr>
              <w:framePr w:w="8875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B2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E1B21" w:rsidRPr="004E1B21" w:rsidRDefault="004E1B21" w:rsidP="004E1B21">
            <w:pPr>
              <w:framePr w:w="8875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Высота местности</w:t>
            </w:r>
          </w:p>
        </w:tc>
      </w:tr>
      <w:tr w:rsidR="004E1B21" w:rsidRPr="004E1B21" w:rsidTr="004E1B21">
        <w:trPr>
          <w:trHeight w:hRule="exact" w:val="28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E1B21" w:rsidRPr="004E1B21" w:rsidRDefault="004E1B21" w:rsidP="004E1B21">
            <w:pPr>
              <w:framePr w:w="8875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E1B21" w:rsidRPr="004E1B21" w:rsidRDefault="004E1B21" w:rsidP="004E1B21">
            <w:pPr>
              <w:framePr w:w="8875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E1B21" w:rsidRPr="004E1B21" w:rsidRDefault="004E1B21" w:rsidP="004E1B21">
            <w:pPr>
              <w:framePr w:w="8875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B21">
              <w:rPr>
                <w:rFonts w:ascii="Times New Roman" w:eastAsia="Gungsuh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E1B21" w:rsidRPr="004E1B21" w:rsidRDefault="004E1B21" w:rsidP="004E1B21">
            <w:pPr>
              <w:framePr w:w="8875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Свет</w:t>
            </w:r>
          </w:p>
        </w:tc>
      </w:tr>
      <w:tr w:rsidR="004E1B21" w:rsidRPr="004E1B21" w:rsidTr="004E1B21">
        <w:trPr>
          <w:trHeight w:hRule="exact" w:val="293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E1B21" w:rsidRPr="004E1B21" w:rsidRDefault="004E1B21" w:rsidP="004E1B21">
            <w:pPr>
              <w:framePr w:w="8875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E1B21" w:rsidRPr="004E1B21" w:rsidRDefault="004E1B21" w:rsidP="004E1B21">
            <w:pPr>
              <w:framePr w:w="8875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E1B21" w:rsidRPr="004E1B21" w:rsidRDefault="004E1B21" w:rsidP="004E1B21">
            <w:pPr>
              <w:framePr w:w="8875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Ж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E1B21" w:rsidRPr="004E1B21" w:rsidRDefault="004E1B21" w:rsidP="004E1B21">
            <w:pPr>
              <w:framePr w:w="8875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Кислотность почвы</w:t>
            </w:r>
          </w:p>
        </w:tc>
      </w:tr>
      <w:tr w:rsidR="004E1B21" w:rsidRPr="004E1B21" w:rsidTr="004E1B21">
        <w:trPr>
          <w:trHeight w:hRule="exact" w:val="283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E1B21" w:rsidRPr="004E1B21" w:rsidRDefault="004E1B21" w:rsidP="004E1B21">
            <w:pPr>
              <w:framePr w:w="8875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E1B21" w:rsidRPr="004E1B21" w:rsidRDefault="004E1B21" w:rsidP="004E1B21">
            <w:pPr>
              <w:framePr w:w="8875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E1B21" w:rsidRPr="004E1B21" w:rsidRDefault="004E1B21" w:rsidP="004E1B21">
            <w:pPr>
              <w:framePr w:w="8875" w:wrap="notBeside" w:vAnchor="text" w:hAnchor="text" w:xAlign="center" w:y="1"/>
              <w:widowControl w:val="0"/>
              <w:spacing w:after="0" w:line="280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E1B21" w:rsidRPr="004E1B21" w:rsidRDefault="004E1B21" w:rsidP="004E1B21">
            <w:pPr>
              <w:framePr w:w="8875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Влажность воздуха</w:t>
            </w:r>
          </w:p>
        </w:tc>
      </w:tr>
      <w:tr w:rsidR="004E1B21" w:rsidRPr="004E1B21" w:rsidTr="004E1B21">
        <w:trPr>
          <w:trHeight w:hRule="exact" w:val="293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E1B21" w:rsidRPr="004E1B21" w:rsidRDefault="004E1B21" w:rsidP="004E1B21">
            <w:pPr>
              <w:framePr w:w="8875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E1B21" w:rsidRPr="004E1B21" w:rsidRDefault="004E1B21" w:rsidP="004E1B21">
            <w:pPr>
              <w:framePr w:w="8875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E1B21" w:rsidRPr="004E1B21" w:rsidRDefault="004E1B21" w:rsidP="004E1B21">
            <w:pPr>
              <w:framePr w:w="8875" w:wrap="notBeside" w:vAnchor="text" w:hAnchor="text" w:xAlign="center" w:y="1"/>
              <w:widowControl w:val="0"/>
              <w:spacing w:after="0" w:line="280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E1B21" w:rsidRPr="004E1B21" w:rsidRDefault="004E1B21" w:rsidP="004E1B21">
            <w:pPr>
              <w:framePr w:w="8875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Экспозиция местности</w:t>
            </w:r>
          </w:p>
        </w:tc>
      </w:tr>
      <w:tr w:rsidR="004E1B21" w:rsidRPr="004E1B21" w:rsidTr="004E1B21">
        <w:trPr>
          <w:trHeight w:hRule="exact" w:val="28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E1B21" w:rsidRPr="004E1B21" w:rsidRDefault="004E1B21" w:rsidP="004E1B21">
            <w:pPr>
              <w:framePr w:w="8875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E1B21" w:rsidRPr="004E1B21" w:rsidRDefault="004E1B21" w:rsidP="004E1B21">
            <w:pPr>
              <w:framePr w:w="8875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E1B21" w:rsidRPr="004E1B21" w:rsidRDefault="004E1B21" w:rsidP="004E1B21">
            <w:pPr>
              <w:framePr w:w="8875" w:wrap="notBeside" w:vAnchor="text" w:hAnchor="text" w:xAlign="center" w:y="1"/>
              <w:widowControl w:val="0"/>
              <w:spacing w:after="0" w:line="280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E1B21" w:rsidRPr="004E1B21" w:rsidRDefault="004E1B21" w:rsidP="004E1B21">
            <w:pPr>
              <w:framePr w:w="8875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Влажность почвы</w:t>
            </w:r>
          </w:p>
        </w:tc>
      </w:tr>
      <w:tr w:rsidR="004E1B21" w:rsidRPr="004E1B21" w:rsidTr="004E1B21">
        <w:trPr>
          <w:trHeight w:hRule="exact" w:val="307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1B21" w:rsidRPr="004E1B21" w:rsidRDefault="004E1B21" w:rsidP="004E1B21">
            <w:pPr>
              <w:framePr w:w="8875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1B21" w:rsidRPr="004E1B21" w:rsidRDefault="004E1B21" w:rsidP="004E1B21">
            <w:pPr>
              <w:framePr w:w="8875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E1B21" w:rsidRPr="004E1B21" w:rsidRDefault="004E1B21" w:rsidP="004E1B21">
            <w:pPr>
              <w:framePr w:w="8875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B21">
              <w:rPr>
                <w:rFonts w:ascii="Times New Roman" w:eastAsia="Gungsuh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B21" w:rsidRPr="004E1B21" w:rsidRDefault="004E1B21" w:rsidP="004E1B21">
            <w:pPr>
              <w:framePr w:w="8875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Гравитация</w:t>
            </w:r>
          </w:p>
        </w:tc>
      </w:tr>
    </w:tbl>
    <w:p w:rsidR="004E1B21" w:rsidRPr="004E1B21" w:rsidRDefault="004E1B21" w:rsidP="004E1B21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</w:p>
    <w:p w:rsidR="004E1B21" w:rsidRPr="004E1B21" w:rsidRDefault="004E1B21" w:rsidP="004E1B21">
      <w:pPr>
        <w:framePr w:w="8875" w:wrap="notBeside" w:vAnchor="text" w:hAnchor="text" w:xAlign="center" w:y="1"/>
        <w:widowControl w:val="0"/>
        <w:spacing w:after="0" w:line="230" w:lineRule="exac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E1B21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3. Установите соответствие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8"/>
        <w:gridCol w:w="2842"/>
        <w:gridCol w:w="427"/>
        <w:gridCol w:w="5078"/>
      </w:tblGrid>
      <w:tr w:rsidR="004E1B21" w:rsidRPr="004E1B21" w:rsidTr="004E1B21">
        <w:trPr>
          <w:trHeight w:hRule="exact" w:val="57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E1B21" w:rsidRPr="004E1B21" w:rsidRDefault="004E1B21" w:rsidP="004E1B21">
            <w:pPr>
              <w:framePr w:w="8875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№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E1B21" w:rsidRPr="004E1B21" w:rsidRDefault="004E1B21" w:rsidP="004E1B21">
            <w:pPr>
              <w:framePr w:w="8875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Экологические группы растений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E1B21" w:rsidRPr="004E1B21" w:rsidRDefault="004E1B21" w:rsidP="004E1B21">
            <w:pPr>
              <w:framePr w:w="8875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E1B21" w:rsidRPr="004E1B21" w:rsidRDefault="004E1B21" w:rsidP="004E1B21">
            <w:pPr>
              <w:framePr w:w="8875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Адаптации и примеры растений</w:t>
            </w:r>
          </w:p>
        </w:tc>
      </w:tr>
      <w:tr w:rsidR="004E1B21" w:rsidRPr="004E1B21" w:rsidTr="004E1B21">
        <w:trPr>
          <w:trHeight w:hRule="exact" w:val="28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E1B21" w:rsidRPr="004E1B21" w:rsidRDefault="004E1B21" w:rsidP="004E1B21">
            <w:pPr>
              <w:framePr w:w="8875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E1B21" w:rsidRPr="004E1B21" w:rsidRDefault="004E1B21" w:rsidP="004E1B21">
            <w:pPr>
              <w:framePr w:w="8875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Светолюбивые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E1B21" w:rsidRPr="004E1B21" w:rsidRDefault="004E1B21" w:rsidP="004E1B21">
            <w:pPr>
              <w:framePr w:w="8875" w:wrap="notBeside" w:vAnchor="text" w:hAnchor="text" w:xAlign="center" w:y="1"/>
              <w:widowControl w:val="0"/>
              <w:spacing w:after="0" w:line="280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E1B21" w:rsidRPr="004E1B21" w:rsidRDefault="004E1B21" w:rsidP="004E1B21">
            <w:pPr>
              <w:framePr w:w="8875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Кислица</w:t>
            </w:r>
          </w:p>
        </w:tc>
      </w:tr>
      <w:tr w:rsidR="004E1B21" w:rsidRPr="004E1B21" w:rsidTr="004E1B21">
        <w:trPr>
          <w:trHeight w:hRule="exact" w:val="28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E1B21" w:rsidRPr="004E1B21" w:rsidRDefault="004E1B21" w:rsidP="004E1B21">
            <w:pPr>
              <w:framePr w:w="8875" w:wrap="notBeside" w:vAnchor="text" w:hAnchor="text" w:xAlign="center" w:y="1"/>
              <w:widowControl w:val="0"/>
              <w:spacing w:after="0" w:line="280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E1B21" w:rsidRPr="004E1B21" w:rsidRDefault="004E1B21" w:rsidP="004E1B21">
            <w:pPr>
              <w:framePr w:w="8875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Тенелюбивые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E1B21" w:rsidRPr="004E1B21" w:rsidRDefault="004E1B21" w:rsidP="004E1B21">
            <w:pPr>
              <w:framePr w:w="8875" w:wrap="notBeside" w:vAnchor="text" w:hAnchor="text" w:xAlign="center" w:y="1"/>
              <w:widowControl w:val="0"/>
              <w:spacing w:after="0" w:line="230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E1B21" w:rsidRPr="004E1B21" w:rsidRDefault="004E1B21" w:rsidP="004E1B21">
            <w:pPr>
              <w:framePr w:w="8875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Очиток</w:t>
            </w:r>
          </w:p>
        </w:tc>
      </w:tr>
      <w:tr w:rsidR="004E1B21" w:rsidRPr="004E1B21" w:rsidTr="004E1B21">
        <w:trPr>
          <w:trHeight w:hRule="exact" w:val="29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E1B21" w:rsidRPr="004E1B21" w:rsidRDefault="004E1B21" w:rsidP="004E1B21">
            <w:pPr>
              <w:framePr w:w="8875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E1B21" w:rsidRPr="004E1B21" w:rsidRDefault="004E1B21" w:rsidP="004E1B21">
            <w:pPr>
              <w:framePr w:w="8875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 теневыносливые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E1B21" w:rsidRPr="004E1B21" w:rsidRDefault="004E1B21" w:rsidP="004E1B21">
            <w:pPr>
              <w:framePr w:w="8875" w:wrap="notBeside" w:vAnchor="text" w:hAnchor="text" w:xAlign="center" w:y="1"/>
              <w:widowControl w:val="0"/>
              <w:spacing w:after="0" w:line="230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E1B21" w:rsidRPr="004E1B21" w:rsidRDefault="004E1B21" w:rsidP="004E1B21">
            <w:pPr>
              <w:framePr w:w="8875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Злак</w:t>
            </w:r>
          </w:p>
        </w:tc>
      </w:tr>
      <w:tr w:rsidR="004E1B21" w:rsidRPr="004E1B21" w:rsidTr="004E1B21">
        <w:trPr>
          <w:trHeight w:hRule="exact" w:val="293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E1B21" w:rsidRPr="004E1B21" w:rsidRDefault="004E1B21" w:rsidP="004E1B21">
            <w:pPr>
              <w:framePr w:w="8875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E1B21" w:rsidRPr="004E1B21" w:rsidRDefault="004E1B21" w:rsidP="004E1B21">
            <w:pPr>
              <w:framePr w:w="8875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E1B21" w:rsidRPr="004E1B21" w:rsidRDefault="004E1B21" w:rsidP="004E1B21">
            <w:pPr>
              <w:framePr w:w="8875" w:wrap="notBeside" w:vAnchor="text" w:hAnchor="text" w:xAlign="center" w:y="1"/>
              <w:widowControl w:val="0"/>
              <w:spacing w:after="0" w:line="230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E1B21" w:rsidRPr="004E1B21" w:rsidRDefault="004E1B21" w:rsidP="004E1B21">
            <w:pPr>
              <w:framePr w:w="8875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Сосна</w:t>
            </w:r>
          </w:p>
        </w:tc>
      </w:tr>
      <w:tr w:rsidR="004E1B21" w:rsidRPr="004E1B21" w:rsidTr="004E1B21">
        <w:trPr>
          <w:trHeight w:hRule="exact" w:val="28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E1B21" w:rsidRPr="004E1B21" w:rsidRDefault="004E1B21" w:rsidP="004E1B21">
            <w:pPr>
              <w:framePr w:w="8875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E1B21" w:rsidRPr="004E1B21" w:rsidRDefault="004E1B21" w:rsidP="004E1B21">
            <w:pPr>
              <w:framePr w:w="8875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E1B21" w:rsidRPr="004E1B21" w:rsidRDefault="004E1B21" w:rsidP="004E1B21">
            <w:pPr>
              <w:framePr w:w="8875" w:wrap="notBeside" w:vAnchor="text" w:hAnchor="text" w:xAlign="center" w:y="1"/>
              <w:widowControl w:val="0"/>
              <w:spacing w:after="0" w:line="300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д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E1B21" w:rsidRPr="004E1B21" w:rsidRDefault="004E1B21" w:rsidP="004E1B21">
            <w:pPr>
              <w:framePr w:w="8875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Растения лесных опушек, лугов, степей</w:t>
            </w:r>
          </w:p>
        </w:tc>
      </w:tr>
      <w:tr w:rsidR="004E1B21" w:rsidRPr="004E1B21" w:rsidTr="004E1B21">
        <w:trPr>
          <w:trHeight w:hRule="exact" w:val="283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E1B21" w:rsidRPr="004E1B21" w:rsidRDefault="004E1B21" w:rsidP="004E1B21">
            <w:pPr>
              <w:framePr w:w="8875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E1B21" w:rsidRPr="004E1B21" w:rsidRDefault="004E1B21" w:rsidP="004E1B21">
            <w:pPr>
              <w:framePr w:w="8875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E1B21" w:rsidRPr="004E1B21" w:rsidRDefault="004E1B21" w:rsidP="004E1B21">
            <w:pPr>
              <w:framePr w:w="8875" w:wrap="notBeside" w:vAnchor="text" w:hAnchor="text" w:xAlign="center" w:y="1"/>
              <w:widowControl w:val="0"/>
              <w:spacing w:after="0" w:line="280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E1B21" w:rsidRPr="004E1B21" w:rsidRDefault="004E1B21" w:rsidP="004E1B21">
            <w:pPr>
              <w:framePr w:w="8875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Характерна листовая мозаика</w:t>
            </w:r>
          </w:p>
        </w:tc>
      </w:tr>
      <w:tr w:rsidR="004E1B21" w:rsidRPr="004E1B21" w:rsidTr="004E1B21">
        <w:trPr>
          <w:trHeight w:hRule="exact" w:val="28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E1B21" w:rsidRPr="004E1B21" w:rsidRDefault="004E1B21" w:rsidP="004E1B21">
            <w:pPr>
              <w:framePr w:w="8875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E1B21" w:rsidRPr="004E1B21" w:rsidRDefault="004E1B21" w:rsidP="004E1B21">
            <w:pPr>
              <w:framePr w:w="8875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E1B21" w:rsidRPr="004E1B21" w:rsidRDefault="004E1B21" w:rsidP="004E1B21">
            <w:pPr>
              <w:framePr w:w="8875" w:wrap="notBeside" w:vAnchor="text" w:hAnchor="text" w:xAlign="center" w:y="1"/>
              <w:widowControl w:val="0"/>
              <w:spacing w:after="0" w:line="230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Ж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E1B21" w:rsidRPr="004E1B21" w:rsidRDefault="004E1B21" w:rsidP="004E1B21">
            <w:pPr>
              <w:framePr w:w="8875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Листовые пластинки толстые и светлые</w:t>
            </w:r>
          </w:p>
        </w:tc>
      </w:tr>
      <w:tr w:rsidR="004E1B21" w:rsidRPr="004E1B21" w:rsidTr="004E1B21">
        <w:trPr>
          <w:trHeight w:hRule="exact" w:val="293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E1B21" w:rsidRPr="004E1B21" w:rsidRDefault="004E1B21" w:rsidP="004E1B21">
            <w:pPr>
              <w:framePr w:w="8875" w:wrap="notBeside" w:vAnchor="text" w:hAnchor="text" w:xAlign="center" w:y="1"/>
              <w:widowControl w:val="0"/>
              <w:spacing w:after="0" w:line="300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E1B21" w:rsidRPr="004E1B21" w:rsidRDefault="004E1B21" w:rsidP="004E1B21">
            <w:pPr>
              <w:framePr w:w="8875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E1B21" w:rsidRPr="004E1B21" w:rsidRDefault="004E1B21" w:rsidP="004E1B21">
            <w:pPr>
              <w:framePr w:w="8875" w:wrap="notBeside" w:vAnchor="text" w:hAnchor="text" w:xAlign="center" w:y="1"/>
              <w:widowControl w:val="0"/>
              <w:spacing w:after="0" w:line="300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E1B21" w:rsidRPr="004E1B21" w:rsidRDefault="004E1B21" w:rsidP="004E1B21">
            <w:pPr>
              <w:framePr w:w="8875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Листовые пластинки опушенные, блестящие</w:t>
            </w:r>
          </w:p>
        </w:tc>
      </w:tr>
      <w:tr w:rsidR="004E1B21" w:rsidRPr="004E1B21" w:rsidTr="004E1B21">
        <w:trPr>
          <w:trHeight w:hRule="exact" w:val="571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E1B21" w:rsidRPr="004E1B21" w:rsidRDefault="004E1B21" w:rsidP="004E1B21">
            <w:pPr>
              <w:framePr w:w="8875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E1B21" w:rsidRPr="004E1B21" w:rsidRDefault="004E1B21" w:rsidP="004E1B21">
            <w:pPr>
              <w:framePr w:w="8875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E1B21" w:rsidRPr="004E1B21" w:rsidRDefault="004E1B21" w:rsidP="004E1B21">
            <w:pPr>
              <w:framePr w:w="8875" w:wrap="notBeside" w:vAnchor="text" w:hAnchor="text" w:xAlign="center" w:y="1"/>
              <w:widowControl w:val="0"/>
              <w:spacing w:after="0" w:line="280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E1B21" w:rsidRPr="004E1B21" w:rsidRDefault="004E1B21" w:rsidP="004E1B21">
            <w:pPr>
              <w:framePr w:w="8875" w:wrap="notBeside" w:vAnchor="text" w:hAnchor="text" w:xAlign="center" w:y="1"/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Листовые пластинки ориентированы вертикально</w:t>
            </w:r>
          </w:p>
        </w:tc>
      </w:tr>
      <w:tr w:rsidR="004E1B21" w:rsidRPr="004E1B21" w:rsidTr="004E1B21">
        <w:trPr>
          <w:trHeight w:hRule="exact" w:val="56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E1B21" w:rsidRPr="004E1B21" w:rsidRDefault="004E1B21" w:rsidP="004E1B21">
            <w:pPr>
              <w:framePr w:w="8875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E1B21" w:rsidRPr="004E1B21" w:rsidRDefault="004E1B21" w:rsidP="004E1B21">
            <w:pPr>
              <w:framePr w:w="8875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E1B21" w:rsidRPr="004E1B21" w:rsidRDefault="004E1B21" w:rsidP="004E1B21">
            <w:pPr>
              <w:framePr w:w="8875" w:wrap="notBeside" w:vAnchor="text" w:hAnchor="text" w:xAlign="center" w:y="1"/>
              <w:widowControl w:val="0"/>
              <w:spacing w:after="0" w:line="280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E1B21" w:rsidRPr="004E1B21" w:rsidRDefault="004E1B21" w:rsidP="004E1B21">
            <w:pPr>
              <w:framePr w:w="8875" w:wrap="notBeside" w:vAnchor="text" w:hAnchor="text" w:xAlign="center" w:y="1"/>
              <w:widowControl w:val="0"/>
              <w:spacing w:after="0" w:line="269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Особенно хорошо развита столбчатая паренхима</w:t>
            </w:r>
          </w:p>
        </w:tc>
      </w:tr>
      <w:tr w:rsidR="004E1B21" w:rsidRPr="004E1B21" w:rsidTr="004E1B21">
        <w:trPr>
          <w:trHeight w:hRule="exact" w:val="59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1B21" w:rsidRPr="004E1B21" w:rsidRDefault="004E1B21" w:rsidP="004E1B21">
            <w:pPr>
              <w:framePr w:w="8875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1B21" w:rsidRPr="004E1B21" w:rsidRDefault="004E1B21" w:rsidP="004E1B21">
            <w:pPr>
              <w:framePr w:w="8875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E1B21" w:rsidRPr="004E1B21" w:rsidRDefault="004E1B21" w:rsidP="004E1B21">
            <w:pPr>
              <w:framePr w:w="8875" w:wrap="notBeside" w:vAnchor="text" w:hAnchor="text" w:xAlign="center" w:y="1"/>
              <w:widowControl w:val="0"/>
              <w:spacing w:after="0" w:line="280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B21" w:rsidRPr="004E1B21" w:rsidRDefault="004E1B21" w:rsidP="004E1B21">
            <w:pPr>
              <w:framePr w:w="8875" w:wrap="notBeside" w:vAnchor="text" w:hAnchor="text" w:xAlign="center" w:y="1"/>
              <w:widowControl w:val="0"/>
              <w:spacing w:after="0" w:line="269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Стебли травянистых форм тонкие с длинными междоузлиями</w:t>
            </w:r>
          </w:p>
        </w:tc>
      </w:tr>
    </w:tbl>
    <w:p w:rsidR="004E1B21" w:rsidRPr="004E1B21" w:rsidRDefault="004E1B21" w:rsidP="004E1B21">
      <w:pPr>
        <w:widowControl w:val="0"/>
        <w:spacing w:after="0" w:line="240" w:lineRule="exact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</w:p>
    <w:p w:rsidR="004E1B21" w:rsidRPr="004E1B21" w:rsidRDefault="004E1B21" w:rsidP="004E1B21">
      <w:pPr>
        <w:framePr w:w="8866" w:wrap="notBeside" w:vAnchor="text" w:hAnchor="text" w:xAlign="center" w:y="1"/>
        <w:widowControl w:val="0"/>
        <w:spacing w:after="0" w:line="230" w:lineRule="exac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E1B21">
        <w:rPr>
          <w:rFonts w:ascii="Times New Roman" w:eastAsia="Times New Roman" w:hAnsi="Times New Roman" w:cs="Times New Roman"/>
          <w:b/>
          <w:bCs/>
          <w:sz w:val="20"/>
          <w:szCs w:val="20"/>
        </w:rPr>
        <w:t>4. Установите соответствие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3"/>
        <w:gridCol w:w="2837"/>
        <w:gridCol w:w="432"/>
        <w:gridCol w:w="5064"/>
      </w:tblGrid>
      <w:tr w:rsidR="004E1B21" w:rsidRPr="004E1B21" w:rsidTr="004E1B21">
        <w:trPr>
          <w:trHeight w:hRule="exact" w:val="59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E1B21" w:rsidRPr="004E1B21" w:rsidRDefault="004E1B21" w:rsidP="004E1B21">
            <w:pPr>
              <w:framePr w:w="8866" w:wrap="notBeside" w:vAnchor="text" w:hAnchor="text" w:xAlign="center" w:y="1"/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№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E1B21" w:rsidRPr="004E1B21" w:rsidRDefault="004E1B21" w:rsidP="004E1B21">
            <w:pPr>
              <w:framePr w:w="8866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Типы адаптаций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E1B21" w:rsidRPr="004E1B21" w:rsidRDefault="004E1B21" w:rsidP="004E1B21">
            <w:pPr>
              <w:framePr w:w="886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E1B21" w:rsidRPr="004E1B21" w:rsidRDefault="004E1B21" w:rsidP="004E1B21">
            <w:pPr>
              <w:framePr w:w="8866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Примеры адаптаций</w:t>
            </w:r>
          </w:p>
        </w:tc>
      </w:tr>
      <w:tr w:rsidR="004E1B21" w:rsidRPr="004E1B21" w:rsidTr="004E1B21">
        <w:trPr>
          <w:trHeight w:hRule="exact" w:val="562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E1B21" w:rsidRPr="004E1B21" w:rsidRDefault="004E1B21" w:rsidP="004E1B21">
            <w:pPr>
              <w:framePr w:w="8866" w:wrap="notBeside" w:vAnchor="text" w:hAnchor="text" w:xAlign="center" w:y="1"/>
              <w:widowControl w:val="0"/>
              <w:spacing w:after="0" w:line="300" w:lineRule="exact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E1B21" w:rsidRPr="004E1B21" w:rsidRDefault="004E1B21" w:rsidP="004E1B21">
            <w:pPr>
              <w:framePr w:w="8866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Биохимические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E1B21" w:rsidRPr="004E1B21" w:rsidRDefault="004E1B21" w:rsidP="004E1B21">
            <w:pPr>
              <w:framePr w:w="8866" w:wrap="notBeside" w:vAnchor="text" w:hAnchor="text" w:xAlign="center" w:y="1"/>
              <w:widowControl w:val="0"/>
              <w:spacing w:after="0" w:line="230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E1B21" w:rsidRPr="004E1B21" w:rsidRDefault="004E1B21" w:rsidP="004E1B21">
            <w:pPr>
              <w:framePr w:w="8866" w:wrap="notBeside" w:vAnchor="text" w:hAnchor="text" w:xAlign="center" w:y="1"/>
              <w:widowControl w:val="0"/>
              <w:spacing w:after="0" w:line="269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Накопление углеводов в цитоплазме клеток холодостойких растений</w:t>
            </w:r>
          </w:p>
        </w:tc>
      </w:tr>
      <w:tr w:rsidR="004E1B21" w:rsidRPr="004E1B21" w:rsidTr="004E1B21">
        <w:trPr>
          <w:trHeight w:hRule="exact" w:val="576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E1B21" w:rsidRPr="004E1B21" w:rsidRDefault="004E1B21" w:rsidP="004E1B21">
            <w:pPr>
              <w:framePr w:w="8866" w:wrap="notBeside" w:vAnchor="text" w:hAnchor="text" w:xAlign="center" w:y="1"/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E1B21" w:rsidRPr="004E1B21" w:rsidRDefault="004E1B21" w:rsidP="004E1B21">
            <w:pPr>
              <w:framePr w:w="8866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Физиологические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E1B21" w:rsidRPr="004E1B21" w:rsidRDefault="004E1B21" w:rsidP="004E1B21">
            <w:pPr>
              <w:framePr w:w="8866" w:wrap="notBeside" w:vAnchor="text" w:hAnchor="text" w:xAlign="center" w:y="1"/>
              <w:widowControl w:val="0"/>
              <w:spacing w:after="0" w:line="230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E1B21" w:rsidRPr="004E1B21" w:rsidRDefault="004E1B21" w:rsidP="004E1B21">
            <w:pPr>
              <w:framePr w:w="8866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Наличие короткого цикла развития у растений пустынь и степей</w:t>
            </w:r>
          </w:p>
        </w:tc>
      </w:tr>
      <w:tr w:rsidR="004E1B21" w:rsidRPr="004E1B21" w:rsidTr="004E1B21">
        <w:trPr>
          <w:trHeight w:hRule="exact" w:val="288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E1B21" w:rsidRPr="004E1B21" w:rsidRDefault="004E1B21" w:rsidP="004E1B21">
            <w:pPr>
              <w:framePr w:w="8866" w:wrap="notBeside" w:vAnchor="text" w:hAnchor="text" w:xAlign="center" w:y="1"/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E1B21" w:rsidRPr="004E1B21" w:rsidRDefault="004E1B21" w:rsidP="004E1B21">
            <w:pPr>
              <w:framePr w:w="8866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Морфологические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E1B21" w:rsidRPr="004E1B21" w:rsidRDefault="004E1B21" w:rsidP="004E1B21">
            <w:pPr>
              <w:framePr w:w="8866" w:wrap="notBeside" w:vAnchor="text" w:hAnchor="text" w:xAlign="center" w:y="1"/>
              <w:widowControl w:val="0"/>
              <w:spacing w:after="0" w:line="230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E1B21" w:rsidRPr="004E1B21" w:rsidRDefault="004E1B21" w:rsidP="004E1B21">
            <w:pPr>
              <w:framePr w:w="8866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Переход в состояние анабиоза</w:t>
            </w:r>
          </w:p>
        </w:tc>
      </w:tr>
      <w:tr w:rsidR="004E1B21" w:rsidRPr="004E1B21" w:rsidTr="004E1B21">
        <w:trPr>
          <w:trHeight w:hRule="exact" w:val="55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E1B21" w:rsidRPr="004E1B21" w:rsidRDefault="004E1B21" w:rsidP="004E1B21">
            <w:pPr>
              <w:framePr w:w="886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E1B21" w:rsidRPr="004E1B21" w:rsidRDefault="004E1B21" w:rsidP="004E1B21">
            <w:pPr>
              <w:framePr w:w="886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E1B21" w:rsidRPr="004E1B21" w:rsidRDefault="004E1B21" w:rsidP="004E1B21">
            <w:pPr>
              <w:framePr w:w="8866" w:wrap="notBeside" w:vAnchor="text" w:hAnchor="text" w:xAlign="center" w:y="1"/>
              <w:widowControl w:val="0"/>
              <w:spacing w:after="0" w:line="230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E1B21" w:rsidRPr="004E1B21" w:rsidRDefault="004E1B21" w:rsidP="004E1B21">
            <w:pPr>
              <w:framePr w:w="8866" w:wrap="notBeside" w:vAnchor="text" w:hAnchor="text" w:xAlign="center" w:y="1"/>
              <w:widowControl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Усиленная транспирация за счет увеличения числа устьиц</w:t>
            </w:r>
          </w:p>
        </w:tc>
      </w:tr>
      <w:tr w:rsidR="004E1B21" w:rsidRPr="004E1B21" w:rsidTr="004E1B21">
        <w:trPr>
          <w:trHeight w:hRule="exact" w:val="605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1B21" w:rsidRPr="004E1B21" w:rsidRDefault="004E1B21" w:rsidP="004E1B21">
            <w:pPr>
              <w:framePr w:w="886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1B21" w:rsidRPr="004E1B21" w:rsidRDefault="004E1B21" w:rsidP="004E1B21">
            <w:pPr>
              <w:framePr w:w="886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E1B21" w:rsidRPr="004E1B21" w:rsidRDefault="004E1B21" w:rsidP="004E1B21">
            <w:pPr>
              <w:framePr w:w="8866" w:wrap="notBeside" w:vAnchor="text" w:hAnchor="text" w:xAlign="center" w:y="1"/>
              <w:widowControl w:val="0"/>
              <w:spacing w:after="0" w:line="300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д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B21" w:rsidRPr="004E1B21" w:rsidRDefault="004E1B21" w:rsidP="004E1B21">
            <w:pPr>
              <w:framePr w:w="8866" w:wrap="notBeside" w:vAnchor="text" w:hAnchor="text" w:xAlign="center" w:y="1"/>
              <w:widowControl w:val="0"/>
              <w:spacing w:after="0" w:line="283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Увеличение содержания органических кислот, солей, слизи в цитоплазме клеток</w:t>
            </w:r>
          </w:p>
        </w:tc>
      </w:tr>
    </w:tbl>
    <w:p w:rsidR="004E1B21" w:rsidRPr="004E1B21" w:rsidRDefault="004E1B21" w:rsidP="004E1B21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8"/>
        <w:gridCol w:w="2837"/>
        <w:gridCol w:w="427"/>
        <w:gridCol w:w="5050"/>
      </w:tblGrid>
      <w:tr w:rsidR="004E1B21" w:rsidRPr="004E1B21" w:rsidTr="004E1B21">
        <w:trPr>
          <w:trHeight w:hRule="exact" w:val="307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E1B21" w:rsidRPr="004E1B21" w:rsidRDefault="004E1B21" w:rsidP="004E1B21">
            <w:pPr>
              <w:framePr w:w="883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E1B21" w:rsidRPr="004E1B21" w:rsidRDefault="004E1B21" w:rsidP="004E1B21">
            <w:pPr>
              <w:framePr w:w="883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E1B21" w:rsidRPr="004E1B21" w:rsidRDefault="004E1B21" w:rsidP="004E1B21">
            <w:pPr>
              <w:framePr w:w="8832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E1B21" w:rsidRPr="004E1B21" w:rsidRDefault="004E1B21" w:rsidP="004E1B21">
            <w:pPr>
              <w:framePr w:w="8832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Видоизменение листовых пластинок</w:t>
            </w:r>
          </w:p>
        </w:tc>
      </w:tr>
      <w:tr w:rsidR="004E1B21" w:rsidRPr="004E1B21" w:rsidTr="004E1B21">
        <w:trPr>
          <w:trHeight w:hRule="exact" w:val="59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1B21" w:rsidRPr="004E1B21" w:rsidRDefault="004E1B21" w:rsidP="004E1B21">
            <w:pPr>
              <w:framePr w:w="883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1B21" w:rsidRPr="004E1B21" w:rsidRDefault="004E1B21" w:rsidP="004E1B21">
            <w:pPr>
              <w:framePr w:w="883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E1B21" w:rsidRPr="004E1B21" w:rsidRDefault="004E1B21" w:rsidP="004E1B21">
            <w:pPr>
              <w:framePr w:w="8832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Ж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B21" w:rsidRPr="004E1B21" w:rsidRDefault="004E1B21" w:rsidP="004E1B21">
            <w:pPr>
              <w:framePr w:w="8832" w:wrap="notBeside" w:vAnchor="text" w:hAnchor="text" w:xAlign="center" w:y="1"/>
              <w:widowControl w:val="0"/>
              <w:spacing w:after="0" w:line="283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Стелющиеся и подушковидные жизненные формы растений</w:t>
            </w:r>
          </w:p>
        </w:tc>
      </w:tr>
    </w:tbl>
    <w:p w:rsidR="00937285" w:rsidRDefault="00937285" w:rsidP="00937285">
      <w:pPr>
        <w:widowControl w:val="0"/>
        <w:spacing w:after="0" w:line="230" w:lineRule="exac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</w:t>
      </w:r>
    </w:p>
    <w:p w:rsidR="00937285" w:rsidRPr="004E1B21" w:rsidRDefault="00937285" w:rsidP="00937285">
      <w:pPr>
        <w:widowControl w:val="0"/>
        <w:spacing w:after="0" w:line="230" w:lineRule="exac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</w:t>
      </w:r>
      <w:r w:rsidRPr="004E1B21">
        <w:rPr>
          <w:rFonts w:ascii="Times New Roman" w:eastAsia="Times New Roman" w:hAnsi="Times New Roman" w:cs="Times New Roman"/>
          <w:b/>
          <w:bCs/>
          <w:sz w:val="20"/>
          <w:szCs w:val="20"/>
        </w:rPr>
        <w:t>5. Установите соответствие</w:t>
      </w:r>
    </w:p>
    <w:p w:rsidR="004E1B21" w:rsidRPr="004E1B21" w:rsidRDefault="004E1B21" w:rsidP="004E1B21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8"/>
        <w:gridCol w:w="2832"/>
        <w:gridCol w:w="427"/>
        <w:gridCol w:w="5054"/>
      </w:tblGrid>
      <w:tr w:rsidR="004E1B21" w:rsidRPr="004E1B21" w:rsidTr="004E1B21">
        <w:trPr>
          <w:trHeight w:hRule="exact" w:val="571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E1B21" w:rsidRPr="004E1B21" w:rsidRDefault="004E1B21" w:rsidP="004E1B21">
            <w:pPr>
              <w:framePr w:w="8842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№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E1B21" w:rsidRPr="004E1B21" w:rsidRDefault="004E1B21" w:rsidP="004E1B21">
            <w:pPr>
              <w:framePr w:w="8842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Экологическая группа растений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E1B21" w:rsidRPr="004E1B21" w:rsidRDefault="004E1B21" w:rsidP="004E1B21">
            <w:pPr>
              <w:framePr w:w="884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E1B21" w:rsidRPr="004E1B21" w:rsidRDefault="004E1B21" w:rsidP="004E1B21">
            <w:pPr>
              <w:framePr w:w="8842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Примеры и адаптации растений</w:t>
            </w:r>
          </w:p>
        </w:tc>
      </w:tr>
      <w:tr w:rsidR="004E1B21" w:rsidRPr="004E1B21" w:rsidTr="004E1B21">
        <w:trPr>
          <w:trHeight w:hRule="exact" w:val="28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E1B21" w:rsidRPr="004E1B21" w:rsidRDefault="004E1B21" w:rsidP="004E1B21">
            <w:pPr>
              <w:framePr w:w="8842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E1B21" w:rsidRPr="004E1B21" w:rsidRDefault="004E1B21" w:rsidP="004E1B21">
            <w:pPr>
              <w:framePr w:w="8842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E1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Г </w:t>
            </w:r>
            <w:proofErr w:type="spellStart"/>
            <w:r w:rsidRPr="004E1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игрофиты</w:t>
            </w:r>
            <w:proofErr w:type="spellEnd"/>
            <w:proofErr w:type="gramEnd"/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E1B21" w:rsidRPr="004E1B21" w:rsidRDefault="004E1B21" w:rsidP="004E1B21">
            <w:pPr>
              <w:framePr w:w="8842" w:wrap="notBeside" w:vAnchor="text" w:hAnchor="text" w:xAlign="center" w:y="1"/>
              <w:widowControl w:val="0"/>
              <w:spacing w:after="0" w:line="230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E1B21" w:rsidRPr="004E1B21" w:rsidRDefault="004E1B21" w:rsidP="004E1B21">
            <w:pPr>
              <w:framePr w:w="8842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Тростник</w:t>
            </w:r>
          </w:p>
        </w:tc>
      </w:tr>
      <w:tr w:rsidR="004E1B21" w:rsidRPr="004E1B21" w:rsidTr="004E1B21">
        <w:trPr>
          <w:trHeight w:hRule="exact" w:val="293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E1B21" w:rsidRPr="004E1B21" w:rsidRDefault="004E1B21" w:rsidP="004E1B21">
            <w:pPr>
              <w:framePr w:w="8842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E1B21" w:rsidRPr="004E1B21" w:rsidRDefault="004E1B21" w:rsidP="004E1B21">
            <w:pPr>
              <w:framePr w:w="8842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Мезофиты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E1B21" w:rsidRPr="004E1B21" w:rsidRDefault="004E1B21" w:rsidP="004E1B21">
            <w:pPr>
              <w:framePr w:w="8842" w:wrap="notBeside" w:vAnchor="text" w:hAnchor="text" w:xAlign="center" w:y="1"/>
              <w:widowControl w:val="0"/>
              <w:spacing w:after="0" w:line="230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E1B21" w:rsidRPr="004E1B21" w:rsidRDefault="004E1B21" w:rsidP="004E1B21">
            <w:pPr>
              <w:framePr w:w="8842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Полынь</w:t>
            </w:r>
          </w:p>
        </w:tc>
      </w:tr>
      <w:tr w:rsidR="004E1B21" w:rsidRPr="004E1B21" w:rsidTr="004E1B21">
        <w:trPr>
          <w:trHeight w:hRule="exact" w:val="293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E1B21" w:rsidRPr="004E1B21" w:rsidRDefault="004E1B21" w:rsidP="004E1B21">
            <w:pPr>
              <w:framePr w:w="8842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E1B21" w:rsidRPr="004E1B21" w:rsidRDefault="004E1B21" w:rsidP="004E1B21">
            <w:pPr>
              <w:framePr w:w="8842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Ксерофиты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E1B21" w:rsidRPr="004E1B21" w:rsidRDefault="004E1B21" w:rsidP="004E1B21">
            <w:pPr>
              <w:framePr w:w="8842" w:wrap="notBeside" w:vAnchor="text" w:hAnchor="text" w:xAlign="center" w:y="1"/>
              <w:widowControl w:val="0"/>
              <w:spacing w:after="0" w:line="230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E1B21" w:rsidRPr="004E1B21" w:rsidRDefault="004E1B21" w:rsidP="004E1B21">
            <w:pPr>
              <w:framePr w:w="8842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Кактус</w:t>
            </w:r>
          </w:p>
        </w:tc>
      </w:tr>
      <w:tr w:rsidR="004E1B21" w:rsidRPr="004E1B21" w:rsidTr="004E1B21">
        <w:trPr>
          <w:trHeight w:hRule="exact" w:val="28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E1B21" w:rsidRPr="004E1B21" w:rsidRDefault="004E1B21" w:rsidP="004E1B21">
            <w:pPr>
              <w:framePr w:w="884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E1B21" w:rsidRPr="004E1B21" w:rsidRDefault="004E1B21" w:rsidP="004E1B21">
            <w:pPr>
              <w:framePr w:w="884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E1B21" w:rsidRPr="004E1B21" w:rsidRDefault="004E1B21" w:rsidP="004E1B21">
            <w:pPr>
              <w:framePr w:w="8842" w:wrap="notBeside" w:vAnchor="text" w:hAnchor="text" w:xAlign="center" w:y="1"/>
              <w:widowControl w:val="0"/>
              <w:spacing w:after="0" w:line="230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E1B21" w:rsidRPr="004E1B21" w:rsidRDefault="004E1B21" w:rsidP="004E1B21">
            <w:pPr>
              <w:framePr w:w="8842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Корни уходят глубоко в землю</w:t>
            </w:r>
          </w:p>
        </w:tc>
      </w:tr>
      <w:tr w:rsidR="004E1B21" w:rsidRPr="004E1B21" w:rsidTr="004E1B21">
        <w:trPr>
          <w:trHeight w:hRule="exact" w:val="283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E1B21" w:rsidRPr="004E1B21" w:rsidRDefault="004E1B21" w:rsidP="004E1B21">
            <w:pPr>
              <w:framePr w:w="884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E1B21" w:rsidRPr="004E1B21" w:rsidRDefault="004E1B21" w:rsidP="004E1B21">
            <w:pPr>
              <w:framePr w:w="884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E1B21" w:rsidRPr="004E1B21" w:rsidRDefault="004E1B21" w:rsidP="004E1B21">
            <w:pPr>
              <w:framePr w:w="8842" w:wrap="notBeside" w:vAnchor="text" w:hAnchor="text" w:xAlign="center" w:y="1"/>
              <w:widowControl w:val="0"/>
              <w:spacing w:after="0" w:line="230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E1B21" w:rsidRPr="004E1B21" w:rsidRDefault="004E1B21" w:rsidP="004E1B21">
            <w:pPr>
              <w:framePr w:w="8842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Запасают воду в тканях и органах</w:t>
            </w:r>
          </w:p>
        </w:tc>
      </w:tr>
      <w:tr w:rsidR="004E1B21" w:rsidRPr="004E1B21" w:rsidTr="004E1B21">
        <w:trPr>
          <w:trHeight w:hRule="exact" w:val="56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E1B21" w:rsidRPr="004E1B21" w:rsidRDefault="004E1B21" w:rsidP="004E1B21">
            <w:pPr>
              <w:framePr w:w="884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E1B21" w:rsidRPr="004E1B21" w:rsidRDefault="004E1B21" w:rsidP="004E1B21">
            <w:pPr>
              <w:framePr w:w="884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E1B21" w:rsidRPr="004E1B21" w:rsidRDefault="004E1B21" w:rsidP="004E1B21">
            <w:pPr>
              <w:framePr w:w="8842" w:wrap="notBeside" w:vAnchor="text" w:hAnchor="text" w:xAlign="center" w:y="1"/>
              <w:widowControl w:val="0"/>
              <w:spacing w:after="0" w:line="230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E1B21" w:rsidRPr="004E1B21" w:rsidRDefault="004E1B21" w:rsidP="004E1B21">
            <w:pPr>
              <w:framePr w:w="8842" w:wrap="notBeside" w:vAnchor="text" w:hAnchor="text" w:xAlign="center" w:y="1"/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Имеют сухие жесткие стебли и листья, покрытые толстой кутикулой</w:t>
            </w:r>
          </w:p>
        </w:tc>
      </w:tr>
      <w:tr w:rsidR="004E1B21" w:rsidRPr="004E1B21" w:rsidTr="004E1B21">
        <w:trPr>
          <w:trHeight w:hRule="exact" w:val="59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1B21" w:rsidRPr="004E1B21" w:rsidRDefault="004E1B21" w:rsidP="004E1B21">
            <w:pPr>
              <w:framePr w:w="884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1B21" w:rsidRPr="004E1B21" w:rsidRDefault="004E1B21" w:rsidP="004E1B21">
            <w:pPr>
              <w:framePr w:w="884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E1B21" w:rsidRPr="004E1B21" w:rsidRDefault="004E1B21" w:rsidP="004E1B21">
            <w:pPr>
              <w:framePr w:w="8842" w:wrap="notBeside" w:vAnchor="text" w:hAnchor="text" w:xAlign="center" w:y="1"/>
              <w:widowControl w:val="0"/>
              <w:spacing w:after="0" w:line="230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Ж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B21" w:rsidRPr="004E1B21" w:rsidRDefault="004E1B21" w:rsidP="004E1B21">
            <w:pPr>
              <w:framePr w:w="8842" w:wrap="notBeside" w:vAnchor="text" w:hAnchor="text" w:xAlign="center" w:y="1"/>
              <w:widowControl w:val="0"/>
              <w:spacing w:after="0" w:line="283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Имеют адаптивные признаки промежуточного характера</w:t>
            </w:r>
          </w:p>
        </w:tc>
      </w:tr>
    </w:tbl>
    <w:p w:rsidR="004E1B21" w:rsidRPr="004E1B21" w:rsidRDefault="004E1B21" w:rsidP="004E1B21">
      <w:pPr>
        <w:framePr w:w="8842" w:wrap="notBeside" w:vAnchor="text" w:hAnchor="text" w:xAlign="center" w:y="1"/>
        <w:widowControl w:val="0"/>
        <w:spacing w:after="0" w:line="230" w:lineRule="exac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E1B21">
        <w:rPr>
          <w:rFonts w:ascii="Times New Roman" w:eastAsia="Times New Roman" w:hAnsi="Times New Roman" w:cs="Times New Roman"/>
          <w:b/>
          <w:bCs/>
          <w:sz w:val="20"/>
          <w:szCs w:val="20"/>
        </w:rPr>
        <w:t>6. Установите соответствие</w:t>
      </w:r>
    </w:p>
    <w:p w:rsidR="004E1B21" w:rsidRPr="004E1B21" w:rsidRDefault="004E1B21" w:rsidP="004E1B21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8"/>
        <w:gridCol w:w="2832"/>
        <w:gridCol w:w="427"/>
        <w:gridCol w:w="5054"/>
      </w:tblGrid>
      <w:tr w:rsidR="004E1B21" w:rsidRPr="004E1B21" w:rsidTr="004E1B21">
        <w:trPr>
          <w:trHeight w:hRule="exact" w:val="571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E1B21" w:rsidRPr="004E1B21" w:rsidRDefault="004E1B21" w:rsidP="004E1B21">
            <w:pPr>
              <w:framePr w:w="8842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№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E1B21" w:rsidRPr="004E1B21" w:rsidRDefault="004E1B21" w:rsidP="004E1B21">
            <w:pPr>
              <w:framePr w:w="8842" w:wrap="notBeside" w:vAnchor="text" w:hAnchor="text" w:xAlign="center" w:y="1"/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Экологическая группа растений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E1B21" w:rsidRPr="004E1B21" w:rsidRDefault="004E1B21" w:rsidP="004E1B21">
            <w:pPr>
              <w:framePr w:w="884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E1B21" w:rsidRPr="004E1B21" w:rsidRDefault="004E1B21" w:rsidP="004E1B21">
            <w:pPr>
              <w:framePr w:w="8842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Примеры и адаптации растений</w:t>
            </w:r>
          </w:p>
        </w:tc>
      </w:tr>
      <w:tr w:rsidR="004E1B21" w:rsidRPr="004E1B21" w:rsidTr="004E1B21">
        <w:trPr>
          <w:trHeight w:hRule="exact" w:val="28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E1B21" w:rsidRPr="004E1B21" w:rsidRDefault="004E1B21" w:rsidP="004E1B21">
            <w:pPr>
              <w:framePr w:w="8842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E1B21" w:rsidRPr="004E1B21" w:rsidRDefault="004E1B21" w:rsidP="004E1B21">
            <w:pPr>
              <w:framePr w:w="8842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Планктон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E1B21" w:rsidRPr="004E1B21" w:rsidRDefault="004E1B21" w:rsidP="004E1B21">
            <w:pPr>
              <w:framePr w:w="8842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E1B21" w:rsidRPr="004E1B21" w:rsidRDefault="004E1B21" w:rsidP="004E1B21">
            <w:pPr>
              <w:framePr w:w="8842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Щука</w:t>
            </w:r>
          </w:p>
        </w:tc>
      </w:tr>
      <w:tr w:rsidR="004E1B21" w:rsidRPr="004E1B21" w:rsidTr="004E1B21">
        <w:trPr>
          <w:trHeight w:hRule="exact" w:val="28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E1B21" w:rsidRPr="004E1B21" w:rsidRDefault="004E1B21" w:rsidP="004E1B21">
            <w:pPr>
              <w:framePr w:w="8842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E1B21" w:rsidRPr="004E1B21" w:rsidRDefault="004E1B21" w:rsidP="004E1B21">
            <w:pPr>
              <w:framePr w:w="8842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Нектон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E1B21" w:rsidRPr="004E1B21" w:rsidRDefault="004E1B21" w:rsidP="004E1B21">
            <w:pPr>
              <w:framePr w:w="8842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E1B21" w:rsidRPr="004E1B21" w:rsidRDefault="004E1B21" w:rsidP="004E1B21">
            <w:pPr>
              <w:framePr w:w="8842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Медуза</w:t>
            </w:r>
          </w:p>
        </w:tc>
      </w:tr>
      <w:tr w:rsidR="004E1B21" w:rsidRPr="004E1B21" w:rsidTr="004E1B21">
        <w:trPr>
          <w:trHeight w:hRule="exact" w:val="29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E1B21" w:rsidRPr="004E1B21" w:rsidRDefault="004E1B21" w:rsidP="004E1B21">
            <w:pPr>
              <w:framePr w:w="8842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E1B21" w:rsidRPr="004E1B21" w:rsidRDefault="004E1B21" w:rsidP="004E1B21">
            <w:pPr>
              <w:framePr w:w="8842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Бентос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E1B21" w:rsidRPr="004E1B21" w:rsidRDefault="004E1B21" w:rsidP="004E1B21">
            <w:pPr>
              <w:framePr w:w="8842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E1B21" w:rsidRPr="004E1B21" w:rsidRDefault="004E1B21" w:rsidP="004E1B21">
            <w:pPr>
              <w:framePr w:w="8842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</w:t>
            </w:r>
            <w:proofErr w:type="gramStart"/>
            <w:r w:rsidRPr="004E1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к-</w:t>
            </w:r>
            <w:proofErr w:type="gramEnd"/>
            <w:r w:rsidRPr="004E1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отшельник</w:t>
            </w:r>
          </w:p>
        </w:tc>
      </w:tr>
      <w:tr w:rsidR="004E1B21" w:rsidRPr="004E1B21" w:rsidTr="004E1B21">
        <w:trPr>
          <w:trHeight w:hRule="exact" w:val="28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E1B21" w:rsidRPr="004E1B21" w:rsidRDefault="004E1B21" w:rsidP="004E1B21">
            <w:pPr>
              <w:framePr w:w="884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E1B21" w:rsidRPr="004E1B21" w:rsidRDefault="004E1B21" w:rsidP="004E1B21">
            <w:pPr>
              <w:framePr w:w="884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E1B21" w:rsidRPr="004E1B21" w:rsidRDefault="004E1B21" w:rsidP="004E1B21">
            <w:pPr>
              <w:framePr w:w="8842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E1B21" w:rsidRPr="004E1B21" w:rsidRDefault="004E1B21" w:rsidP="004E1B21">
            <w:pPr>
              <w:framePr w:w="8842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Характерно утяжеление тела</w:t>
            </w:r>
          </w:p>
        </w:tc>
      </w:tr>
      <w:tr w:rsidR="004E1B21" w:rsidRPr="004E1B21" w:rsidTr="004E1B21">
        <w:trPr>
          <w:trHeight w:hRule="exact" w:val="557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E1B21" w:rsidRPr="004E1B21" w:rsidRDefault="004E1B21" w:rsidP="004E1B21">
            <w:pPr>
              <w:framePr w:w="884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E1B21" w:rsidRPr="004E1B21" w:rsidRDefault="004E1B21" w:rsidP="004E1B21">
            <w:pPr>
              <w:framePr w:w="884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E1B21" w:rsidRPr="004E1B21" w:rsidRDefault="004E1B21" w:rsidP="004E1B21">
            <w:pPr>
              <w:framePr w:w="8842" w:wrap="notBeside" w:vAnchor="text" w:hAnchor="text" w:xAlign="center" w:y="1"/>
              <w:widowControl w:val="0"/>
              <w:spacing w:after="0" w:line="300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д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E1B21" w:rsidRPr="004E1B21" w:rsidRDefault="004E1B21" w:rsidP="004E1B21">
            <w:pPr>
              <w:framePr w:w="8842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Адаптации направлены на увеличение плавучести</w:t>
            </w:r>
          </w:p>
        </w:tc>
      </w:tr>
      <w:tr w:rsidR="004E1B21" w:rsidRPr="004E1B21" w:rsidTr="004E1B21">
        <w:trPr>
          <w:trHeight w:hRule="exact" w:val="283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E1B21" w:rsidRPr="004E1B21" w:rsidRDefault="004E1B21" w:rsidP="004E1B21">
            <w:pPr>
              <w:framePr w:w="884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E1B21" w:rsidRPr="004E1B21" w:rsidRDefault="004E1B21" w:rsidP="004E1B21">
            <w:pPr>
              <w:framePr w:w="884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E1B21" w:rsidRPr="004E1B21" w:rsidRDefault="004E1B21" w:rsidP="004E1B21">
            <w:pPr>
              <w:framePr w:w="8842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E1B21" w:rsidRPr="004E1B21" w:rsidRDefault="004E1B21" w:rsidP="004E1B21">
            <w:pPr>
              <w:framePr w:w="8842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Хорошо развита мускулатура</w:t>
            </w:r>
          </w:p>
        </w:tc>
      </w:tr>
      <w:tr w:rsidR="004E1B21" w:rsidRPr="004E1B21" w:rsidTr="004E1B21">
        <w:trPr>
          <w:trHeight w:hRule="exact" w:val="30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1B21" w:rsidRPr="004E1B21" w:rsidRDefault="004E1B21" w:rsidP="004E1B21">
            <w:pPr>
              <w:framePr w:w="884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1B21" w:rsidRPr="004E1B21" w:rsidRDefault="004E1B21" w:rsidP="004E1B21">
            <w:pPr>
              <w:framePr w:w="884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E1B21" w:rsidRPr="004E1B21" w:rsidRDefault="004E1B21" w:rsidP="004E1B21">
            <w:pPr>
              <w:framePr w:w="8842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Ж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B21" w:rsidRPr="004E1B21" w:rsidRDefault="004E1B21" w:rsidP="004E1B21">
            <w:pPr>
              <w:framePr w:w="8842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Обтекаемая форма тела</w:t>
            </w:r>
          </w:p>
        </w:tc>
      </w:tr>
    </w:tbl>
    <w:p w:rsidR="00937285" w:rsidRPr="00786C54" w:rsidRDefault="00937285" w:rsidP="004E1B21">
      <w:pPr>
        <w:framePr w:w="8842" w:wrap="notBeside" w:vAnchor="text" w:hAnchor="text" w:xAlign="center" w:y="1"/>
        <w:widowControl w:val="0"/>
        <w:spacing w:after="0" w:line="23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237AD" w:rsidRDefault="00786C54" w:rsidP="00786C54">
      <w:pPr>
        <w:widowControl w:val="0"/>
        <w:spacing w:after="0" w:line="230" w:lineRule="exact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         </w:t>
      </w:r>
    </w:p>
    <w:p w:rsidR="00786C54" w:rsidRPr="004E1B21" w:rsidRDefault="00786C54" w:rsidP="00786C54">
      <w:pPr>
        <w:widowControl w:val="0"/>
        <w:spacing w:after="0" w:line="230" w:lineRule="exac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7</w:t>
      </w:r>
      <w:r w:rsidRPr="004E1B21">
        <w:rPr>
          <w:rFonts w:ascii="Times New Roman" w:eastAsia="Times New Roman" w:hAnsi="Times New Roman" w:cs="Times New Roman"/>
          <w:b/>
          <w:bCs/>
          <w:sz w:val="20"/>
          <w:szCs w:val="20"/>
        </w:rPr>
        <w:t>. Установите соответствие</w:t>
      </w:r>
    </w:p>
    <w:p w:rsidR="00786C54" w:rsidRPr="00786C54" w:rsidRDefault="00786C54" w:rsidP="00786C54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2932"/>
        <w:gridCol w:w="6140"/>
      </w:tblGrid>
      <w:tr w:rsidR="00786C54" w:rsidRPr="00944E7A" w:rsidTr="00786C54">
        <w:tc>
          <w:tcPr>
            <w:tcW w:w="2932" w:type="dxa"/>
          </w:tcPr>
          <w:p w:rsidR="00786C54" w:rsidRPr="00944E7A" w:rsidRDefault="00786C54" w:rsidP="001476ED">
            <w:pPr>
              <w:rPr>
                <w:sz w:val="24"/>
                <w:szCs w:val="24"/>
              </w:rPr>
            </w:pPr>
            <w:r w:rsidRPr="00944E7A">
              <w:rPr>
                <w:sz w:val="24"/>
                <w:szCs w:val="24"/>
              </w:rPr>
              <w:t>Типы взаимоотношения:</w:t>
            </w:r>
          </w:p>
        </w:tc>
        <w:tc>
          <w:tcPr>
            <w:tcW w:w="6140" w:type="dxa"/>
          </w:tcPr>
          <w:p w:rsidR="00786C54" w:rsidRPr="00944E7A" w:rsidRDefault="00786C54" w:rsidP="001476ED">
            <w:pPr>
              <w:rPr>
                <w:sz w:val="24"/>
                <w:szCs w:val="24"/>
              </w:rPr>
            </w:pPr>
            <w:r w:rsidRPr="00944E7A">
              <w:rPr>
                <w:sz w:val="24"/>
                <w:szCs w:val="24"/>
              </w:rPr>
              <w:t>Примеры:</w:t>
            </w:r>
          </w:p>
        </w:tc>
      </w:tr>
      <w:tr w:rsidR="00786C54" w:rsidRPr="00944E7A" w:rsidTr="00786C54">
        <w:tc>
          <w:tcPr>
            <w:tcW w:w="2932" w:type="dxa"/>
          </w:tcPr>
          <w:p w:rsidR="00786C54" w:rsidRPr="00944E7A" w:rsidRDefault="00786C54" w:rsidP="001476ED">
            <w:pPr>
              <w:rPr>
                <w:sz w:val="24"/>
                <w:szCs w:val="24"/>
              </w:rPr>
            </w:pPr>
            <w:r w:rsidRPr="00944E7A">
              <w:rPr>
                <w:sz w:val="24"/>
                <w:szCs w:val="24"/>
              </w:rPr>
              <w:t>1. Конкуренция</w:t>
            </w:r>
          </w:p>
        </w:tc>
        <w:tc>
          <w:tcPr>
            <w:tcW w:w="6140" w:type="dxa"/>
            <w:vMerge w:val="restart"/>
          </w:tcPr>
          <w:p w:rsidR="00786C54" w:rsidRDefault="00786C54" w:rsidP="001476ED">
            <w:pPr>
              <w:rPr>
                <w:sz w:val="24"/>
                <w:szCs w:val="24"/>
              </w:rPr>
            </w:pPr>
            <w:r w:rsidRPr="00944E7A">
              <w:rPr>
                <w:sz w:val="24"/>
                <w:szCs w:val="24"/>
              </w:rPr>
              <w:t xml:space="preserve">а) рожь и васильки на одном  поле; б) корова и бактерии в рубце её желудка; в) человек и человеческая аскарида; г) ель и ландыш; </w:t>
            </w:r>
            <w:r>
              <w:rPr>
                <w:sz w:val="24"/>
                <w:szCs w:val="24"/>
              </w:rPr>
              <w:t xml:space="preserve"> </w:t>
            </w:r>
            <w:r w:rsidRPr="00944E7A">
              <w:rPr>
                <w:sz w:val="24"/>
                <w:szCs w:val="24"/>
              </w:rPr>
              <w:t>д) пау</w:t>
            </w:r>
            <w:proofErr w:type="gramStart"/>
            <w:r w:rsidRPr="00944E7A">
              <w:rPr>
                <w:sz w:val="24"/>
                <w:szCs w:val="24"/>
              </w:rPr>
              <w:t>к-</w:t>
            </w:r>
            <w:proofErr w:type="gramEnd"/>
            <w:r w:rsidRPr="00944E7A">
              <w:rPr>
                <w:sz w:val="24"/>
                <w:szCs w:val="24"/>
              </w:rPr>
              <w:t xml:space="preserve"> муха; е) клубеньковые бактерии и боб; </w:t>
            </w:r>
          </w:p>
          <w:p w:rsidR="00786C54" w:rsidRPr="00944E7A" w:rsidRDefault="00786C54" w:rsidP="001476ED">
            <w:pPr>
              <w:rPr>
                <w:sz w:val="24"/>
                <w:szCs w:val="24"/>
              </w:rPr>
            </w:pPr>
            <w:r w:rsidRPr="00944E7A">
              <w:rPr>
                <w:sz w:val="24"/>
                <w:szCs w:val="24"/>
              </w:rPr>
              <w:t xml:space="preserve">ж) рыба </w:t>
            </w:r>
            <w:proofErr w:type="gramStart"/>
            <w:r w:rsidRPr="00944E7A">
              <w:rPr>
                <w:sz w:val="24"/>
                <w:szCs w:val="24"/>
              </w:rPr>
              <w:t>–п</w:t>
            </w:r>
            <w:proofErr w:type="gramEnd"/>
            <w:r w:rsidRPr="00944E7A">
              <w:rPr>
                <w:sz w:val="24"/>
                <w:szCs w:val="24"/>
              </w:rPr>
              <w:t>рилипала и морская черепаха; з)сова и филин.</w:t>
            </w:r>
          </w:p>
        </w:tc>
      </w:tr>
      <w:tr w:rsidR="00786C54" w:rsidRPr="00944E7A" w:rsidTr="00786C54">
        <w:tc>
          <w:tcPr>
            <w:tcW w:w="2932" w:type="dxa"/>
          </w:tcPr>
          <w:p w:rsidR="00786C54" w:rsidRPr="00944E7A" w:rsidRDefault="00786C54" w:rsidP="001476ED">
            <w:pPr>
              <w:rPr>
                <w:sz w:val="24"/>
                <w:szCs w:val="24"/>
              </w:rPr>
            </w:pPr>
            <w:r w:rsidRPr="00944E7A">
              <w:rPr>
                <w:sz w:val="24"/>
                <w:szCs w:val="24"/>
              </w:rPr>
              <w:t>2. Мутуализм</w:t>
            </w:r>
          </w:p>
        </w:tc>
        <w:tc>
          <w:tcPr>
            <w:tcW w:w="6140" w:type="dxa"/>
            <w:vMerge/>
          </w:tcPr>
          <w:p w:rsidR="00786C54" w:rsidRPr="00944E7A" w:rsidRDefault="00786C54" w:rsidP="001476ED">
            <w:pPr>
              <w:rPr>
                <w:sz w:val="24"/>
                <w:szCs w:val="24"/>
              </w:rPr>
            </w:pPr>
          </w:p>
        </w:tc>
      </w:tr>
      <w:tr w:rsidR="00786C54" w:rsidRPr="00944E7A" w:rsidTr="00786C54">
        <w:tc>
          <w:tcPr>
            <w:tcW w:w="2932" w:type="dxa"/>
          </w:tcPr>
          <w:p w:rsidR="00786C54" w:rsidRPr="00944E7A" w:rsidRDefault="00786C54" w:rsidP="001476ED">
            <w:pPr>
              <w:rPr>
                <w:sz w:val="24"/>
                <w:szCs w:val="24"/>
              </w:rPr>
            </w:pPr>
            <w:r w:rsidRPr="00944E7A">
              <w:rPr>
                <w:sz w:val="24"/>
                <w:szCs w:val="24"/>
              </w:rPr>
              <w:t>3. Паразитизм</w:t>
            </w:r>
          </w:p>
        </w:tc>
        <w:tc>
          <w:tcPr>
            <w:tcW w:w="6140" w:type="dxa"/>
            <w:vMerge/>
          </w:tcPr>
          <w:p w:rsidR="00786C54" w:rsidRPr="00944E7A" w:rsidRDefault="00786C54" w:rsidP="001476ED">
            <w:pPr>
              <w:rPr>
                <w:sz w:val="24"/>
                <w:szCs w:val="24"/>
              </w:rPr>
            </w:pPr>
          </w:p>
        </w:tc>
      </w:tr>
    </w:tbl>
    <w:p w:rsidR="00786C54" w:rsidRDefault="00786C54" w:rsidP="00937285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786C54" w:rsidRPr="004E1B21" w:rsidRDefault="00786C54" w:rsidP="00786C54">
      <w:pPr>
        <w:widowControl w:val="0"/>
        <w:spacing w:after="0" w:line="230" w:lineRule="exac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8</w:t>
      </w:r>
      <w:r w:rsidRPr="004E1B21">
        <w:rPr>
          <w:rFonts w:ascii="Times New Roman" w:eastAsia="Times New Roman" w:hAnsi="Times New Roman" w:cs="Times New Roman"/>
          <w:b/>
          <w:bCs/>
          <w:sz w:val="20"/>
          <w:szCs w:val="20"/>
        </w:rPr>
        <w:t>. Установите соответствие</w:t>
      </w:r>
    </w:p>
    <w:p w:rsidR="00786C54" w:rsidRDefault="00786C54" w:rsidP="00786C54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:rsidR="00786C54" w:rsidRDefault="00786C54" w:rsidP="00786C54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3745"/>
        <w:gridCol w:w="5610"/>
      </w:tblGrid>
      <w:tr w:rsidR="00786C54" w:rsidRPr="00944E7A" w:rsidTr="00786C54">
        <w:tc>
          <w:tcPr>
            <w:tcW w:w="3745" w:type="dxa"/>
          </w:tcPr>
          <w:p w:rsidR="00786C54" w:rsidRPr="00944E7A" w:rsidRDefault="00786C54" w:rsidP="001476ED">
            <w:pPr>
              <w:jc w:val="center"/>
              <w:rPr>
                <w:sz w:val="24"/>
                <w:szCs w:val="24"/>
              </w:rPr>
            </w:pPr>
            <w:r w:rsidRPr="00944E7A">
              <w:rPr>
                <w:sz w:val="24"/>
                <w:szCs w:val="24"/>
              </w:rPr>
              <w:t>Типы взаимоотношений:</w:t>
            </w:r>
          </w:p>
        </w:tc>
        <w:tc>
          <w:tcPr>
            <w:tcW w:w="5610" w:type="dxa"/>
          </w:tcPr>
          <w:p w:rsidR="00786C54" w:rsidRPr="00944E7A" w:rsidRDefault="00786C54" w:rsidP="001476ED">
            <w:pPr>
              <w:jc w:val="center"/>
              <w:rPr>
                <w:sz w:val="24"/>
                <w:szCs w:val="24"/>
              </w:rPr>
            </w:pPr>
            <w:r w:rsidRPr="00944E7A">
              <w:rPr>
                <w:sz w:val="24"/>
                <w:szCs w:val="24"/>
              </w:rPr>
              <w:t>Примеры:</w:t>
            </w:r>
          </w:p>
        </w:tc>
      </w:tr>
      <w:tr w:rsidR="00786C54" w:rsidRPr="00944E7A" w:rsidTr="00786C54">
        <w:tc>
          <w:tcPr>
            <w:tcW w:w="3745" w:type="dxa"/>
          </w:tcPr>
          <w:p w:rsidR="00786C54" w:rsidRPr="00944E7A" w:rsidRDefault="00786C54" w:rsidP="001476ED">
            <w:pPr>
              <w:rPr>
                <w:sz w:val="24"/>
                <w:szCs w:val="24"/>
              </w:rPr>
            </w:pPr>
            <w:r w:rsidRPr="00944E7A">
              <w:rPr>
                <w:sz w:val="24"/>
                <w:szCs w:val="24"/>
              </w:rPr>
              <w:t>1. Хищничество</w:t>
            </w:r>
          </w:p>
        </w:tc>
        <w:tc>
          <w:tcPr>
            <w:tcW w:w="5610" w:type="dxa"/>
            <w:vMerge w:val="restart"/>
          </w:tcPr>
          <w:p w:rsidR="00786C54" w:rsidRPr="00944E7A" w:rsidRDefault="00786C54" w:rsidP="001476ED">
            <w:pPr>
              <w:rPr>
                <w:sz w:val="24"/>
                <w:szCs w:val="24"/>
              </w:rPr>
            </w:pPr>
            <w:r w:rsidRPr="00944E7A">
              <w:rPr>
                <w:sz w:val="24"/>
                <w:szCs w:val="24"/>
              </w:rPr>
              <w:t xml:space="preserve">а) береза и гриб-трутовик; б) рысь и волк; в) гиены и львы; г) рыбы-прилипалы и акула; д) медуза </w:t>
            </w:r>
            <w:proofErr w:type="gramStart"/>
            <w:r w:rsidRPr="00944E7A">
              <w:rPr>
                <w:sz w:val="24"/>
                <w:szCs w:val="24"/>
              </w:rPr>
              <w:t>-</w:t>
            </w:r>
            <w:proofErr w:type="spellStart"/>
            <w:r w:rsidRPr="00944E7A">
              <w:rPr>
                <w:sz w:val="24"/>
                <w:szCs w:val="24"/>
              </w:rPr>
              <w:t>ц</w:t>
            </w:r>
            <w:proofErr w:type="gramEnd"/>
            <w:r w:rsidRPr="00944E7A">
              <w:rPr>
                <w:sz w:val="24"/>
                <w:szCs w:val="24"/>
              </w:rPr>
              <w:t>ианея</w:t>
            </w:r>
            <w:proofErr w:type="spellEnd"/>
            <w:r w:rsidRPr="00944E7A">
              <w:rPr>
                <w:sz w:val="24"/>
                <w:szCs w:val="24"/>
              </w:rPr>
              <w:t xml:space="preserve"> и мальки рыб; е)росянка и муха; ж)гепард и зебра;</w:t>
            </w:r>
          </w:p>
          <w:p w:rsidR="00786C54" w:rsidRPr="00944E7A" w:rsidRDefault="00786C54" w:rsidP="001476ED">
            <w:pPr>
              <w:rPr>
                <w:sz w:val="24"/>
                <w:szCs w:val="24"/>
              </w:rPr>
            </w:pPr>
            <w:r w:rsidRPr="00944E7A">
              <w:rPr>
                <w:sz w:val="24"/>
                <w:szCs w:val="24"/>
              </w:rPr>
              <w:t>з) муравьед и муравьи</w:t>
            </w:r>
          </w:p>
        </w:tc>
      </w:tr>
      <w:tr w:rsidR="00786C54" w:rsidRPr="00944E7A" w:rsidTr="00786C54">
        <w:tc>
          <w:tcPr>
            <w:tcW w:w="3745" w:type="dxa"/>
          </w:tcPr>
          <w:p w:rsidR="00786C54" w:rsidRPr="00944E7A" w:rsidRDefault="00786C54" w:rsidP="001476ED">
            <w:pPr>
              <w:rPr>
                <w:sz w:val="24"/>
                <w:szCs w:val="24"/>
              </w:rPr>
            </w:pPr>
            <w:r w:rsidRPr="00944E7A">
              <w:rPr>
                <w:sz w:val="24"/>
                <w:szCs w:val="24"/>
              </w:rPr>
              <w:t>2. Комменсализм</w:t>
            </w:r>
          </w:p>
        </w:tc>
        <w:tc>
          <w:tcPr>
            <w:tcW w:w="5610" w:type="dxa"/>
            <w:vMerge/>
          </w:tcPr>
          <w:p w:rsidR="00786C54" w:rsidRPr="00944E7A" w:rsidRDefault="00786C54" w:rsidP="001476ED">
            <w:pPr>
              <w:rPr>
                <w:sz w:val="24"/>
                <w:szCs w:val="24"/>
              </w:rPr>
            </w:pPr>
          </w:p>
        </w:tc>
      </w:tr>
      <w:tr w:rsidR="00786C54" w:rsidRPr="00944E7A" w:rsidTr="00786C54">
        <w:tc>
          <w:tcPr>
            <w:tcW w:w="3745" w:type="dxa"/>
          </w:tcPr>
          <w:p w:rsidR="00786C54" w:rsidRPr="00944E7A" w:rsidRDefault="00786C54" w:rsidP="001476ED">
            <w:pPr>
              <w:rPr>
                <w:sz w:val="24"/>
                <w:szCs w:val="24"/>
              </w:rPr>
            </w:pPr>
            <w:r w:rsidRPr="00944E7A">
              <w:rPr>
                <w:sz w:val="24"/>
                <w:szCs w:val="24"/>
              </w:rPr>
              <w:t>3.Протокооперация</w:t>
            </w:r>
          </w:p>
        </w:tc>
        <w:tc>
          <w:tcPr>
            <w:tcW w:w="5610" w:type="dxa"/>
            <w:vMerge/>
          </w:tcPr>
          <w:p w:rsidR="00786C54" w:rsidRPr="00944E7A" w:rsidRDefault="00786C54" w:rsidP="001476ED">
            <w:pPr>
              <w:rPr>
                <w:sz w:val="24"/>
                <w:szCs w:val="24"/>
              </w:rPr>
            </w:pPr>
          </w:p>
        </w:tc>
      </w:tr>
    </w:tbl>
    <w:p w:rsidR="00786C54" w:rsidRDefault="00786C54" w:rsidP="00786C54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:rsidR="00786C54" w:rsidRDefault="00786C54" w:rsidP="00786C54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:rsidR="00786C54" w:rsidRPr="00786C54" w:rsidRDefault="00786C54" w:rsidP="00786C54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:rsidR="004E1B21" w:rsidRPr="00786C54" w:rsidRDefault="00937285" w:rsidP="00937285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lang w:eastAsia="ru-RU"/>
        </w:rPr>
      </w:pPr>
      <w:r w:rsidRPr="00786C54"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lang w:eastAsia="ru-RU"/>
        </w:rPr>
        <w:t>4. Продолжите предложения:</w:t>
      </w:r>
    </w:p>
    <w:p w:rsidR="004E1B21" w:rsidRPr="004E1B21" w:rsidRDefault="004E1B21" w:rsidP="004E1B21">
      <w:pPr>
        <w:widowControl w:val="0"/>
        <w:numPr>
          <w:ilvl w:val="0"/>
          <w:numId w:val="4"/>
        </w:numPr>
        <w:tabs>
          <w:tab w:val="left" w:pos="356"/>
        </w:tabs>
        <w:spacing w:before="134" w:after="0" w:line="274" w:lineRule="exact"/>
        <w:ind w:left="420" w:right="100" w:hanging="40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1B21">
        <w:rPr>
          <w:rFonts w:ascii="Times New Roman" w:eastAsia="Times New Roman" w:hAnsi="Times New Roman" w:cs="Times New Roman"/>
          <w:sz w:val="20"/>
          <w:szCs w:val="20"/>
        </w:rPr>
        <w:t>Пороговые точки, соответствующие минимальному и максимальному значениям экологического фактора, за пределами которых организм погибает, называются ....</w:t>
      </w:r>
    </w:p>
    <w:p w:rsidR="004E1B21" w:rsidRPr="004E1B21" w:rsidRDefault="004E1B21" w:rsidP="004E1B21">
      <w:pPr>
        <w:widowControl w:val="0"/>
        <w:numPr>
          <w:ilvl w:val="0"/>
          <w:numId w:val="4"/>
        </w:numPr>
        <w:tabs>
          <w:tab w:val="left" w:pos="380"/>
        </w:tabs>
        <w:spacing w:after="0" w:line="274" w:lineRule="exact"/>
        <w:ind w:left="420" w:right="100" w:hanging="40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1B21">
        <w:rPr>
          <w:rFonts w:ascii="Times New Roman" w:eastAsia="Times New Roman" w:hAnsi="Times New Roman" w:cs="Times New Roman"/>
          <w:sz w:val="20"/>
          <w:szCs w:val="20"/>
        </w:rPr>
        <w:t>Значения экологического фактора, наиболее благоприятные для организма, называются зоной ....</w:t>
      </w:r>
    </w:p>
    <w:p w:rsidR="004E1B21" w:rsidRPr="004E1B21" w:rsidRDefault="004E1B21" w:rsidP="004E1B21">
      <w:pPr>
        <w:widowControl w:val="0"/>
        <w:numPr>
          <w:ilvl w:val="0"/>
          <w:numId w:val="4"/>
        </w:numPr>
        <w:tabs>
          <w:tab w:val="left" w:pos="375"/>
        </w:tabs>
        <w:spacing w:after="0" w:line="274" w:lineRule="exact"/>
        <w:ind w:left="420" w:right="100" w:hanging="40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1B21">
        <w:rPr>
          <w:rFonts w:ascii="Times New Roman" w:eastAsia="Times New Roman" w:hAnsi="Times New Roman" w:cs="Times New Roman"/>
          <w:sz w:val="20"/>
          <w:szCs w:val="20"/>
        </w:rPr>
        <w:t>Как называется зона значений экологического фактора, расположенная слева и справа от зоны оптимума?</w:t>
      </w:r>
    </w:p>
    <w:p w:rsidR="004E1B21" w:rsidRPr="004E1B21" w:rsidRDefault="004E1B21" w:rsidP="004E1B21">
      <w:pPr>
        <w:widowControl w:val="0"/>
        <w:numPr>
          <w:ilvl w:val="0"/>
          <w:numId w:val="4"/>
        </w:numPr>
        <w:tabs>
          <w:tab w:val="left" w:pos="380"/>
        </w:tabs>
        <w:spacing w:after="0" w:line="274" w:lineRule="exact"/>
        <w:ind w:left="420" w:right="100" w:hanging="40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1B21">
        <w:rPr>
          <w:rFonts w:ascii="Times New Roman" w:eastAsia="Times New Roman" w:hAnsi="Times New Roman" w:cs="Times New Roman"/>
          <w:sz w:val="20"/>
          <w:szCs w:val="20"/>
        </w:rPr>
        <w:t>Граничащие с пределами выносливости зоны, в которых наблюдается резкий недостаток или избыток экологического фактора и в которых организмы еще не погибают, но и не растут, называются зонами ....</w:t>
      </w:r>
    </w:p>
    <w:p w:rsidR="004E1B21" w:rsidRPr="004E1B21" w:rsidRDefault="004E1B21" w:rsidP="004E1B21">
      <w:pPr>
        <w:widowControl w:val="0"/>
        <w:numPr>
          <w:ilvl w:val="0"/>
          <w:numId w:val="4"/>
        </w:numPr>
        <w:tabs>
          <w:tab w:val="left" w:pos="375"/>
        </w:tabs>
        <w:spacing w:after="0" w:line="274" w:lineRule="exact"/>
        <w:ind w:left="420" w:right="100" w:hanging="40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1B21">
        <w:rPr>
          <w:rFonts w:ascii="Times New Roman" w:eastAsia="Times New Roman" w:hAnsi="Times New Roman" w:cs="Times New Roman"/>
          <w:sz w:val="20"/>
          <w:szCs w:val="20"/>
        </w:rPr>
        <w:t>Организмы, для существования которых необходимы строго определенные, относительно постоянные условия внешней среды, называются....</w:t>
      </w:r>
    </w:p>
    <w:p w:rsidR="004E1B21" w:rsidRPr="004E1B21" w:rsidRDefault="004E1B21" w:rsidP="004E1B21">
      <w:pPr>
        <w:widowControl w:val="0"/>
        <w:numPr>
          <w:ilvl w:val="0"/>
          <w:numId w:val="4"/>
        </w:numPr>
        <w:tabs>
          <w:tab w:val="left" w:pos="375"/>
        </w:tabs>
        <w:spacing w:after="0" w:line="274" w:lineRule="exact"/>
        <w:ind w:left="420" w:right="100" w:hanging="40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1B21">
        <w:rPr>
          <w:rFonts w:ascii="Times New Roman" w:eastAsia="Times New Roman" w:hAnsi="Times New Roman" w:cs="Times New Roman"/>
          <w:sz w:val="20"/>
          <w:szCs w:val="20"/>
        </w:rPr>
        <w:t>Как называются организмы, которые могут жить в широком диапазоне изменчивости условий внешней среды?</w:t>
      </w:r>
    </w:p>
    <w:p w:rsidR="004E1B21" w:rsidRPr="004E1B21" w:rsidRDefault="004E1B21" w:rsidP="004E1B21">
      <w:pPr>
        <w:widowControl w:val="0"/>
        <w:numPr>
          <w:ilvl w:val="0"/>
          <w:numId w:val="4"/>
        </w:numPr>
        <w:tabs>
          <w:tab w:val="left" w:pos="375"/>
        </w:tabs>
        <w:spacing w:after="0" w:line="274" w:lineRule="exact"/>
        <w:ind w:left="420" w:right="100" w:hanging="40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1B21">
        <w:rPr>
          <w:rFonts w:ascii="Times New Roman" w:eastAsia="Times New Roman" w:hAnsi="Times New Roman" w:cs="Times New Roman"/>
          <w:sz w:val="20"/>
          <w:szCs w:val="20"/>
        </w:rPr>
        <w:t>Способность организмов адаптироваться к тому или иному диапазону изменчивости факторов среды называют....</w:t>
      </w:r>
    </w:p>
    <w:p w:rsidR="004E1B21" w:rsidRPr="004E1B21" w:rsidRDefault="004E1B21" w:rsidP="004E1B21">
      <w:pPr>
        <w:widowControl w:val="0"/>
        <w:numPr>
          <w:ilvl w:val="0"/>
          <w:numId w:val="4"/>
        </w:numPr>
        <w:tabs>
          <w:tab w:val="left" w:pos="375"/>
        </w:tabs>
        <w:spacing w:after="0" w:line="274" w:lineRule="exact"/>
        <w:ind w:left="420" w:right="100" w:hanging="40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1B21">
        <w:rPr>
          <w:rFonts w:ascii="Times New Roman" w:eastAsia="Times New Roman" w:hAnsi="Times New Roman" w:cs="Times New Roman"/>
          <w:sz w:val="20"/>
          <w:szCs w:val="20"/>
        </w:rPr>
        <w:t xml:space="preserve">Экологический фактор, величина которого оказывается близкой или выходит за пределы выносливости (выше максимума или ниже минимума), называется </w:t>
      </w:r>
      <w:r w:rsidRPr="004E1B2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....</w:t>
      </w:r>
    </w:p>
    <w:p w:rsidR="004E1B21" w:rsidRPr="004E1B21" w:rsidRDefault="004E1B21" w:rsidP="004E1B21">
      <w:pPr>
        <w:widowControl w:val="0"/>
        <w:numPr>
          <w:ilvl w:val="0"/>
          <w:numId w:val="4"/>
        </w:numPr>
        <w:tabs>
          <w:tab w:val="left" w:pos="375"/>
        </w:tabs>
        <w:spacing w:after="0" w:line="274" w:lineRule="exact"/>
        <w:ind w:left="420" w:right="100" w:hanging="40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1B21">
        <w:rPr>
          <w:rFonts w:ascii="Times New Roman" w:eastAsia="Times New Roman" w:hAnsi="Times New Roman" w:cs="Times New Roman"/>
          <w:sz w:val="20"/>
          <w:szCs w:val="20"/>
        </w:rPr>
        <w:t xml:space="preserve">Животные, не способные поддерживать температуру тела в узких границах и получающие тепло из внешней среды, называются </w:t>
      </w:r>
      <w:r w:rsidRPr="004E1B2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....</w:t>
      </w:r>
    </w:p>
    <w:p w:rsidR="004E1B21" w:rsidRPr="004E1B21" w:rsidRDefault="004E1B21" w:rsidP="004E1B21">
      <w:pPr>
        <w:widowControl w:val="0"/>
        <w:numPr>
          <w:ilvl w:val="0"/>
          <w:numId w:val="4"/>
        </w:numPr>
        <w:tabs>
          <w:tab w:val="left" w:pos="356"/>
        </w:tabs>
        <w:spacing w:after="0" w:line="274" w:lineRule="exact"/>
        <w:ind w:left="420" w:right="100" w:hanging="40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1B21">
        <w:rPr>
          <w:rFonts w:ascii="Times New Roman" w:eastAsia="Times New Roman" w:hAnsi="Times New Roman" w:cs="Times New Roman"/>
          <w:sz w:val="20"/>
          <w:szCs w:val="20"/>
        </w:rPr>
        <w:t>Назовите способ выживания для большинства пойкилотермных животных при наступлении холодов, заключающийся в резком снижении метаболической активности и других процессов жизнедеятельности.</w:t>
      </w:r>
    </w:p>
    <w:p w:rsidR="004E1B21" w:rsidRPr="004E1B21" w:rsidRDefault="004E1B21" w:rsidP="004E1B21">
      <w:pPr>
        <w:widowControl w:val="0"/>
        <w:numPr>
          <w:ilvl w:val="0"/>
          <w:numId w:val="4"/>
        </w:numPr>
        <w:tabs>
          <w:tab w:val="left" w:pos="361"/>
        </w:tabs>
        <w:spacing w:after="0" w:line="274" w:lineRule="exact"/>
        <w:ind w:left="420" w:right="100" w:hanging="40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1B21">
        <w:rPr>
          <w:rFonts w:ascii="Times New Roman" w:eastAsia="Times New Roman" w:hAnsi="Times New Roman" w:cs="Times New Roman"/>
          <w:sz w:val="20"/>
          <w:szCs w:val="20"/>
        </w:rPr>
        <w:lastRenderedPageBreak/>
        <w:t>Организмы, способные поддерживать температуру своего тела на постоянном уровне вне зависимости от температуры внешней среды за счет тепла, образуемого самим</w:t>
      </w:r>
    </w:p>
    <w:p w:rsidR="004E1B21" w:rsidRPr="004E1B21" w:rsidRDefault="004E1B21" w:rsidP="004E1B21">
      <w:pPr>
        <w:widowControl w:val="0"/>
        <w:spacing w:after="0" w:line="274" w:lineRule="exact"/>
        <w:ind w:left="380"/>
        <w:rPr>
          <w:rFonts w:ascii="Times New Roman" w:eastAsia="Times New Roman" w:hAnsi="Times New Roman" w:cs="Times New Roman"/>
          <w:sz w:val="20"/>
          <w:szCs w:val="20"/>
        </w:rPr>
      </w:pPr>
      <w:r w:rsidRPr="004E1B21">
        <w:rPr>
          <w:rFonts w:ascii="Times New Roman" w:eastAsia="Times New Roman" w:hAnsi="Times New Roman" w:cs="Times New Roman"/>
          <w:sz w:val="20"/>
          <w:szCs w:val="20"/>
        </w:rPr>
        <w:t xml:space="preserve">организмом в ходе метаболических процессов, называются </w:t>
      </w:r>
      <w:r w:rsidRPr="004E1B2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....</w:t>
      </w:r>
    </w:p>
    <w:p w:rsidR="004E1B21" w:rsidRPr="004E1B21" w:rsidRDefault="004E1B21" w:rsidP="004E1B21">
      <w:pPr>
        <w:widowControl w:val="0"/>
        <w:numPr>
          <w:ilvl w:val="0"/>
          <w:numId w:val="4"/>
        </w:numPr>
        <w:tabs>
          <w:tab w:val="left" w:pos="361"/>
        </w:tabs>
        <w:spacing w:after="0" w:line="274" w:lineRule="exact"/>
        <w:ind w:left="380" w:right="2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1B21">
        <w:rPr>
          <w:rFonts w:ascii="Times New Roman" w:eastAsia="Times New Roman" w:hAnsi="Times New Roman" w:cs="Times New Roman"/>
          <w:sz w:val="20"/>
          <w:szCs w:val="20"/>
        </w:rPr>
        <w:t>Как называется экологическая группа растений, растущих на открытых, постоянно освещаемых местах?</w:t>
      </w:r>
    </w:p>
    <w:p w:rsidR="004E1B21" w:rsidRPr="004E1B21" w:rsidRDefault="004E1B21" w:rsidP="004E1B21">
      <w:pPr>
        <w:widowControl w:val="0"/>
        <w:numPr>
          <w:ilvl w:val="0"/>
          <w:numId w:val="4"/>
        </w:numPr>
        <w:tabs>
          <w:tab w:val="left" w:pos="361"/>
        </w:tabs>
        <w:spacing w:after="0" w:line="274" w:lineRule="exact"/>
        <w:ind w:left="38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1B21">
        <w:rPr>
          <w:rFonts w:ascii="Times New Roman" w:eastAsia="Times New Roman" w:hAnsi="Times New Roman" w:cs="Times New Roman"/>
          <w:sz w:val="20"/>
          <w:szCs w:val="20"/>
        </w:rPr>
        <w:t>Назовите экологическую группу растений затененных местообитаний.</w:t>
      </w:r>
    </w:p>
    <w:p w:rsidR="004E1B21" w:rsidRPr="004E1B21" w:rsidRDefault="004E1B21" w:rsidP="004E1B21">
      <w:pPr>
        <w:widowControl w:val="0"/>
        <w:numPr>
          <w:ilvl w:val="0"/>
          <w:numId w:val="4"/>
        </w:numPr>
        <w:tabs>
          <w:tab w:val="left" w:pos="356"/>
        </w:tabs>
        <w:spacing w:after="0" w:line="274" w:lineRule="exact"/>
        <w:ind w:left="380" w:right="2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1B21">
        <w:rPr>
          <w:rFonts w:ascii="Times New Roman" w:eastAsia="Times New Roman" w:hAnsi="Times New Roman" w:cs="Times New Roman"/>
          <w:sz w:val="20"/>
          <w:szCs w:val="20"/>
        </w:rPr>
        <w:t>Как называется экологическая группа растений, растущих в условиях разной световой обеспеченности.</w:t>
      </w:r>
    </w:p>
    <w:p w:rsidR="004E1B21" w:rsidRPr="004E1B21" w:rsidRDefault="004E1B21" w:rsidP="004E1B21">
      <w:pPr>
        <w:widowControl w:val="0"/>
        <w:numPr>
          <w:ilvl w:val="0"/>
          <w:numId w:val="4"/>
        </w:numPr>
        <w:tabs>
          <w:tab w:val="left" w:pos="366"/>
        </w:tabs>
        <w:spacing w:after="0" w:line="274" w:lineRule="exact"/>
        <w:ind w:left="380" w:right="2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1B21">
        <w:rPr>
          <w:rFonts w:ascii="Times New Roman" w:eastAsia="Times New Roman" w:hAnsi="Times New Roman" w:cs="Times New Roman"/>
          <w:sz w:val="20"/>
          <w:szCs w:val="20"/>
        </w:rPr>
        <w:t xml:space="preserve">Экологическая группа растений избыточно увлажненных местообитаний с высокой влажностью воздуха и почвы получила название </w:t>
      </w:r>
      <w:r w:rsidRPr="004E1B2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....</w:t>
      </w:r>
    </w:p>
    <w:p w:rsidR="004E1B21" w:rsidRPr="004E1B21" w:rsidRDefault="00937285" w:rsidP="004E1B21">
      <w:pPr>
        <w:widowControl w:val="0"/>
        <w:numPr>
          <w:ilvl w:val="0"/>
          <w:numId w:val="4"/>
        </w:numPr>
        <w:tabs>
          <w:tab w:val="left" w:pos="361"/>
        </w:tabs>
        <w:spacing w:after="0" w:line="274" w:lineRule="exact"/>
        <w:ind w:left="380" w:right="2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Э</w:t>
      </w:r>
      <w:r w:rsidR="004E1B21" w:rsidRPr="004E1B21">
        <w:rPr>
          <w:rFonts w:ascii="Times New Roman" w:eastAsia="Times New Roman" w:hAnsi="Times New Roman" w:cs="Times New Roman"/>
          <w:sz w:val="20"/>
          <w:szCs w:val="20"/>
        </w:rPr>
        <w:t>кологическая группа растений сухих местообитаний, способных переносит</w:t>
      </w:r>
      <w:r>
        <w:rPr>
          <w:rFonts w:ascii="Times New Roman" w:eastAsia="Times New Roman" w:hAnsi="Times New Roman" w:cs="Times New Roman"/>
          <w:sz w:val="20"/>
          <w:szCs w:val="20"/>
        </w:rPr>
        <w:t>ь значительный недостаток влаги, называется…..</w:t>
      </w:r>
    </w:p>
    <w:p w:rsidR="004E1B21" w:rsidRPr="004E1B21" w:rsidRDefault="00937285" w:rsidP="004E1B21">
      <w:pPr>
        <w:widowControl w:val="0"/>
        <w:numPr>
          <w:ilvl w:val="0"/>
          <w:numId w:val="4"/>
        </w:numPr>
        <w:tabs>
          <w:tab w:val="left" w:pos="356"/>
        </w:tabs>
        <w:spacing w:after="0" w:line="274" w:lineRule="exact"/>
        <w:ind w:left="380" w:right="2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Э</w:t>
      </w:r>
      <w:r w:rsidR="004E1B21" w:rsidRPr="004E1B21">
        <w:rPr>
          <w:rFonts w:ascii="Times New Roman" w:eastAsia="Times New Roman" w:hAnsi="Times New Roman" w:cs="Times New Roman"/>
          <w:sz w:val="20"/>
          <w:szCs w:val="20"/>
        </w:rPr>
        <w:t xml:space="preserve">кологическая группа растений, обитающих в сухих местах и запасающих в сочных мясистых листьях или </w:t>
      </w:r>
      <w:r>
        <w:rPr>
          <w:rFonts w:ascii="Times New Roman" w:eastAsia="Times New Roman" w:hAnsi="Times New Roman" w:cs="Times New Roman"/>
          <w:sz w:val="20"/>
          <w:szCs w:val="20"/>
        </w:rPr>
        <w:t>стеблях большое количество воды, называется ….</w:t>
      </w:r>
    </w:p>
    <w:p w:rsidR="004E1B21" w:rsidRPr="004E1B21" w:rsidRDefault="004E1B21" w:rsidP="004E1B21">
      <w:pPr>
        <w:widowControl w:val="0"/>
        <w:numPr>
          <w:ilvl w:val="0"/>
          <w:numId w:val="4"/>
        </w:numPr>
        <w:tabs>
          <w:tab w:val="left" w:pos="366"/>
        </w:tabs>
        <w:spacing w:after="0" w:line="274" w:lineRule="exact"/>
        <w:ind w:left="380" w:right="2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1B21">
        <w:rPr>
          <w:rFonts w:ascii="Times New Roman" w:eastAsia="Times New Roman" w:hAnsi="Times New Roman" w:cs="Times New Roman"/>
          <w:sz w:val="20"/>
          <w:szCs w:val="20"/>
        </w:rPr>
        <w:t xml:space="preserve">Обитающие в сухих местах растения с сильно развитой корневой системой, с мелкими, жесткими, часто в виде игл или колючек листьями, покрытыми восковым налетом и толстой кутикулой, относятся к экологической группе </w:t>
      </w:r>
      <w:r w:rsidRPr="004E1B2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....</w:t>
      </w:r>
    </w:p>
    <w:p w:rsidR="004E1B21" w:rsidRPr="004E1B21" w:rsidRDefault="004E1B21" w:rsidP="004E1B21">
      <w:pPr>
        <w:widowControl w:val="0"/>
        <w:numPr>
          <w:ilvl w:val="0"/>
          <w:numId w:val="4"/>
        </w:numPr>
        <w:tabs>
          <w:tab w:val="left" w:pos="361"/>
        </w:tabs>
        <w:spacing w:after="0" w:line="274" w:lineRule="exact"/>
        <w:ind w:left="380" w:right="2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1B21">
        <w:rPr>
          <w:rFonts w:ascii="Times New Roman" w:eastAsia="Times New Roman" w:hAnsi="Times New Roman" w:cs="Times New Roman"/>
          <w:sz w:val="20"/>
          <w:szCs w:val="20"/>
        </w:rPr>
        <w:t xml:space="preserve">Растения местообитаний с умеренной увлажненностью почвы и воздуха относятся к экологической группе </w:t>
      </w:r>
      <w:r w:rsidRPr="004E1B2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....</w:t>
      </w:r>
    </w:p>
    <w:p w:rsidR="004E1B21" w:rsidRPr="004E1B21" w:rsidRDefault="004E1B21" w:rsidP="004E1B21">
      <w:pPr>
        <w:widowControl w:val="0"/>
        <w:numPr>
          <w:ilvl w:val="0"/>
          <w:numId w:val="4"/>
        </w:numPr>
        <w:tabs>
          <w:tab w:val="left" w:pos="385"/>
        </w:tabs>
        <w:spacing w:after="0" w:line="274" w:lineRule="exact"/>
        <w:ind w:left="380" w:right="2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1B21">
        <w:rPr>
          <w:rFonts w:ascii="Times New Roman" w:eastAsia="Times New Roman" w:hAnsi="Times New Roman" w:cs="Times New Roman"/>
          <w:sz w:val="20"/>
          <w:szCs w:val="20"/>
        </w:rPr>
        <w:t xml:space="preserve">Весенние растения степей и пустынь, для которых характерна короткая вегетация в увлажненный весенний период и длительный период покоя в виде семян, относятся к экологической группе </w:t>
      </w:r>
      <w:r w:rsidRPr="004E1B2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....</w:t>
      </w:r>
    </w:p>
    <w:p w:rsidR="004E1B21" w:rsidRPr="004E1B21" w:rsidRDefault="004E1B21" w:rsidP="004E1B21">
      <w:pPr>
        <w:widowControl w:val="0"/>
        <w:numPr>
          <w:ilvl w:val="0"/>
          <w:numId w:val="4"/>
        </w:numPr>
        <w:tabs>
          <w:tab w:val="left" w:pos="380"/>
        </w:tabs>
        <w:spacing w:after="0" w:line="274" w:lineRule="exact"/>
        <w:ind w:left="380" w:right="2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1B21">
        <w:rPr>
          <w:rFonts w:ascii="Times New Roman" w:eastAsia="Times New Roman" w:hAnsi="Times New Roman" w:cs="Times New Roman"/>
          <w:sz w:val="20"/>
          <w:szCs w:val="20"/>
        </w:rPr>
        <w:t xml:space="preserve">Многолетние весенние растения степей и пустынь, для которых характерна короткая вегетация в увлажненный весенний период и длительный период покоя в виде луковиц, клубней, корневищ, относятся к экологической группе </w:t>
      </w:r>
      <w:r w:rsidRPr="004E1B2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....</w:t>
      </w:r>
    </w:p>
    <w:p w:rsidR="004E1B21" w:rsidRPr="004E1B21" w:rsidRDefault="00937285" w:rsidP="004E1B21">
      <w:pPr>
        <w:widowControl w:val="0"/>
        <w:numPr>
          <w:ilvl w:val="0"/>
          <w:numId w:val="4"/>
        </w:numPr>
        <w:tabs>
          <w:tab w:val="left" w:pos="385"/>
        </w:tabs>
        <w:spacing w:after="0" w:line="274" w:lineRule="exact"/>
        <w:ind w:left="38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Р</w:t>
      </w:r>
      <w:r w:rsidR="004E1B21" w:rsidRPr="004E1B21">
        <w:rPr>
          <w:rFonts w:ascii="Times New Roman" w:eastAsia="Times New Roman" w:hAnsi="Times New Roman" w:cs="Times New Roman"/>
          <w:sz w:val="20"/>
          <w:szCs w:val="20"/>
        </w:rPr>
        <w:t>азнообразные отношения между живы</w:t>
      </w:r>
      <w:r>
        <w:rPr>
          <w:rFonts w:ascii="Times New Roman" w:eastAsia="Times New Roman" w:hAnsi="Times New Roman" w:cs="Times New Roman"/>
          <w:sz w:val="20"/>
          <w:szCs w:val="20"/>
        </w:rPr>
        <w:t>ми организмами, называются ….</w:t>
      </w:r>
    </w:p>
    <w:p w:rsidR="004E1B21" w:rsidRPr="004E1B21" w:rsidRDefault="004E1B21" w:rsidP="004E1B21">
      <w:pPr>
        <w:widowControl w:val="0"/>
        <w:numPr>
          <w:ilvl w:val="0"/>
          <w:numId w:val="4"/>
        </w:numPr>
        <w:tabs>
          <w:tab w:val="left" w:pos="380"/>
        </w:tabs>
        <w:spacing w:after="0" w:line="278" w:lineRule="exact"/>
        <w:ind w:left="380" w:right="2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1B21">
        <w:rPr>
          <w:rFonts w:ascii="Times New Roman" w:eastAsia="Times New Roman" w:hAnsi="Times New Roman" w:cs="Times New Roman"/>
          <w:sz w:val="20"/>
          <w:szCs w:val="20"/>
        </w:rPr>
        <w:t xml:space="preserve">Назовите форму сожительства организмов разных видов, при котором один из них, поселяясь на поверхности тела или в теле другого организма, питается </w:t>
      </w:r>
      <w:r w:rsidR="00937285">
        <w:rPr>
          <w:rFonts w:ascii="Times New Roman" w:eastAsia="Times New Roman" w:hAnsi="Times New Roman" w:cs="Times New Roman"/>
          <w:sz w:val="20"/>
          <w:szCs w:val="20"/>
        </w:rPr>
        <w:t>за его счет и приносит ему вре</w:t>
      </w:r>
      <w:proofErr w:type="gramStart"/>
      <w:r w:rsidR="00937285">
        <w:rPr>
          <w:rFonts w:ascii="Times New Roman" w:eastAsia="Times New Roman" w:hAnsi="Times New Roman" w:cs="Times New Roman"/>
          <w:sz w:val="20"/>
          <w:szCs w:val="20"/>
        </w:rPr>
        <w:t>д-</w:t>
      </w:r>
      <w:proofErr w:type="gramEnd"/>
      <w:r w:rsidR="00937285">
        <w:rPr>
          <w:rFonts w:ascii="Times New Roman" w:eastAsia="Times New Roman" w:hAnsi="Times New Roman" w:cs="Times New Roman"/>
          <w:sz w:val="20"/>
          <w:szCs w:val="20"/>
        </w:rPr>
        <w:t xml:space="preserve"> это….</w:t>
      </w:r>
    </w:p>
    <w:p w:rsidR="004E1B21" w:rsidRPr="004E1B21" w:rsidRDefault="00937285" w:rsidP="004E1B21">
      <w:pPr>
        <w:widowControl w:val="0"/>
        <w:numPr>
          <w:ilvl w:val="0"/>
          <w:numId w:val="4"/>
        </w:numPr>
        <w:tabs>
          <w:tab w:val="left" w:pos="1407"/>
        </w:tabs>
        <w:spacing w:after="0" w:line="278" w:lineRule="exact"/>
        <w:ind w:left="380" w:right="2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</w:t>
      </w:r>
      <w:r w:rsidR="004E1B21" w:rsidRPr="004E1B21">
        <w:rPr>
          <w:rFonts w:ascii="Times New Roman" w:eastAsia="Times New Roman" w:hAnsi="Times New Roman" w:cs="Times New Roman"/>
          <w:sz w:val="20"/>
          <w:szCs w:val="20"/>
        </w:rPr>
        <w:t>ритерий вида, в основе которого лежит сходство внешних признаков и строения особей, входя</w:t>
      </w:r>
      <w:r>
        <w:rPr>
          <w:rFonts w:ascii="Times New Roman" w:eastAsia="Times New Roman" w:hAnsi="Times New Roman" w:cs="Times New Roman"/>
          <w:sz w:val="20"/>
          <w:szCs w:val="20"/>
        </w:rPr>
        <w:t>щих в состав определенного вида, называется …</w:t>
      </w:r>
    </w:p>
    <w:p w:rsidR="004E1B21" w:rsidRPr="004E1B21" w:rsidRDefault="004E1B21" w:rsidP="004E1B21">
      <w:pPr>
        <w:widowControl w:val="0"/>
        <w:numPr>
          <w:ilvl w:val="0"/>
          <w:numId w:val="4"/>
        </w:numPr>
        <w:tabs>
          <w:tab w:val="left" w:pos="1402"/>
        </w:tabs>
        <w:spacing w:after="0" w:line="278" w:lineRule="exact"/>
        <w:ind w:left="380" w:right="2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1B21">
        <w:rPr>
          <w:rFonts w:ascii="Times New Roman" w:eastAsia="Times New Roman" w:hAnsi="Times New Roman" w:cs="Times New Roman"/>
          <w:sz w:val="20"/>
          <w:szCs w:val="20"/>
        </w:rPr>
        <w:t>Сходство</w:t>
      </w:r>
      <w:r w:rsidRPr="004E1B21">
        <w:rPr>
          <w:rFonts w:ascii="Times New Roman" w:eastAsia="Times New Roman" w:hAnsi="Times New Roman" w:cs="Times New Roman"/>
          <w:sz w:val="20"/>
          <w:szCs w:val="20"/>
        </w:rPr>
        <w:tab/>
        <w:t>жизненных процессов, в первую очередь возможность скрещивания между собой особей одного вида с образованием плодовитого потомства, лежит в основе ... критерия вида.</w:t>
      </w:r>
    </w:p>
    <w:p w:rsidR="00937285" w:rsidRDefault="00937285" w:rsidP="00937285">
      <w:pPr>
        <w:widowControl w:val="0"/>
        <w:numPr>
          <w:ilvl w:val="0"/>
          <w:numId w:val="4"/>
        </w:numPr>
        <w:tabs>
          <w:tab w:val="left" w:pos="385"/>
        </w:tabs>
        <w:spacing w:after="120" w:line="278" w:lineRule="exact"/>
        <w:ind w:left="380" w:right="2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</w:t>
      </w:r>
      <w:r w:rsidR="004E1B21" w:rsidRPr="004E1B21">
        <w:rPr>
          <w:rFonts w:ascii="Times New Roman" w:eastAsia="Times New Roman" w:hAnsi="Times New Roman" w:cs="Times New Roman"/>
          <w:sz w:val="20"/>
          <w:szCs w:val="20"/>
        </w:rPr>
        <w:t>ритерий вида, основанный на том, что каждый вид занимает определенную территорию или акваторию</w:t>
      </w:r>
      <w:r>
        <w:rPr>
          <w:rFonts w:ascii="Times New Roman" w:eastAsia="Times New Roman" w:hAnsi="Times New Roman" w:cs="Times New Roman"/>
          <w:sz w:val="20"/>
          <w:szCs w:val="20"/>
        </w:rPr>
        <w:t>, называется …</w:t>
      </w:r>
    </w:p>
    <w:p w:rsidR="004E1B21" w:rsidRPr="004E1B21" w:rsidRDefault="00937285" w:rsidP="00937285">
      <w:pPr>
        <w:widowControl w:val="0"/>
        <w:numPr>
          <w:ilvl w:val="0"/>
          <w:numId w:val="4"/>
        </w:numPr>
        <w:tabs>
          <w:tab w:val="left" w:pos="385"/>
        </w:tabs>
        <w:spacing w:after="120" w:line="278" w:lineRule="exact"/>
        <w:ind w:left="380" w:right="2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</w:t>
      </w:r>
      <w:r w:rsidR="004E1B21" w:rsidRPr="004E1B21">
        <w:rPr>
          <w:rFonts w:ascii="Times New Roman" w:eastAsia="Times New Roman" w:hAnsi="Times New Roman" w:cs="Times New Roman"/>
          <w:sz w:val="20"/>
          <w:szCs w:val="20"/>
        </w:rPr>
        <w:t>ритерий вида, основанный на различии видов по кариотипам, т.е. по ч</w:t>
      </w:r>
      <w:r>
        <w:rPr>
          <w:rFonts w:ascii="Times New Roman" w:eastAsia="Times New Roman" w:hAnsi="Times New Roman" w:cs="Times New Roman"/>
          <w:sz w:val="20"/>
          <w:szCs w:val="20"/>
        </w:rPr>
        <w:t>ислу, форме и размерам хромосом, называется…</w:t>
      </w:r>
    </w:p>
    <w:p w:rsidR="004E1B21" w:rsidRPr="004E1B21" w:rsidRDefault="004E1B21" w:rsidP="004E1B21">
      <w:pPr>
        <w:widowControl w:val="0"/>
        <w:numPr>
          <w:ilvl w:val="0"/>
          <w:numId w:val="4"/>
        </w:numPr>
        <w:tabs>
          <w:tab w:val="left" w:pos="380"/>
        </w:tabs>
        <w:spacing w:after="0" w:line="278" w:lineRule="exact"/>
        <w:ind w:left="380" w:right="2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1B21">
        <w:rPr>
          <w:rFonts w:ascii="Times New Roman" w:eastAsia="Times New Roman" w:hAnsi="Times New Roman" w:cs="Times New Roman"/>
          <w:sz w:val="20"/>
          <w:szCs w:val="20"/>
        </w:rPr>
        <w:t>По составу и структуре определенных белков, нуклеиновых кислот и других соединений позволяет различать виды ... критерий.</w:t>
      </w:r>
    </w:p>
    <w:p w:rsidR="004E1B21" w:rsidRPr="004E1B21" w:rsidRDefault="00937285" w:rsidP="004E1B21">
      <w:pPr>
        <w:widowControl w:val="0"/>
        <w:numPr>
          <w:ilvl w:val="0"/>
          <w:numId w:val="4"/>
        </w:numPr>
        <w:tabs>
          <w:tab w:val="left" w:pos="380"/>
        </w:tabs>
        <w:spacing w:after="0" w:line="278" w:lineRule="exact"/>
        <w:ind w:left="380" w:right="2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</w:t>
      </w:r>
      <w:r w:rsidR="004E1B21" w:rsidRPr="004E1B21">
        <w:rPr>
          <w:rFonts w:ascii="Times New Roman" w:eastAsia="Times New Roman" w:hAnsi="Times New Roman" w:cs="Times New Roman"/>
          <w:sz w:val="20"/>
          <w:szCs w:val="20"/>
        </w:rPr>
        <w:t>оверхности суши или акватории, в пределах которой распространены и проходят полный цикл сво</w:t>
      </w:r>
      <w:r>
        <w:rPr>
          <w:rFonts w:ascii="Times New Roman" w:eastAsia="Times New Roman" w:hAnsi="Times New Roman" w:cs="Times New Roman"/>
          <w:sz w:val="20"/>
          <w:szCs w:val="20"/>
        </w:rPr>
        <w:t>его развития особи данного вида, называется …</w:t>
      </w:r>
    </w:p>
    <w:p w:rsidR="004E1B21" w:rsidRPr="004E1B21" w:rsidRDefault="004E1B21" w:rsidP="004E1B21">
      <w:pPr>
        <w:widowControl w:val="0"/>
        <w:numPr>
          <w:ilvl w:val="0"/>
          <w:numId w:val="4"/>
        </w:numPr>
        <w:tabs>
          <w:tab w:val="left" w:pos="380"/>
        </w:tabs>
        <w:spacing w:after="0" w:line="278" w:lineRule="exact"/>
        <w:ind w:left="38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1B21">
        <w:rPr>
          <w:rFonts w:ascii="Times New Roman" w:eastAsia="Times New Roman" w:hAnsi="Times New Roman" w:cs="Times New Roman"/>
          <w:sz w:val="20"/>
          <w:szCs w:val="20"/>
        </w:rPr>
        <w:t>Виды, имеющие узкий ареал распространения, называются....</w:t>
      </w:r>
    </w:p>
    <w:p w:rsidR="004E1B21" w:rsidRPr="004E1B21" w:rsidRDefault="00937285" w:rsidP="004E1B21">
      <w:pPr>
        <w:widowControl w:val="0"/>
        <w:numPr>
          <w:ilvl w:val="0"/>
          <w:numId w:val="4"/>
        </w:numPr>
        <w:tabs>
          <w:tab w:val="left" w:pos="375"/>
        </w:tabs>
        <w:spacing w:after="0" w:line="274" w:lineRule="exact"/>
        <w:ind w:left="380" w:right="2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Группа</w:t>
      </w:r>
      <w:r w:rsidR="004E1B21" w:rsidRPr="004E1B21">
        <w:rPr>
          <w:rFonts w:ascii="Times New Roman" w:eastAsia="Times New Roman" w:hAnsi="Times New Roman" w:cs="Times New Roman"/>
          <w:sz w:val="20"/>
          <w:szCs w:val="20"/>
        </w:rPr>
        <w:t xml:space="preserve"> особей одного вида, длительно </w:t>
      </w:r>
      <w:proofErr w:type="gramStart"/>
      <w:r w:rsidR="004E1B21" w:rsidRPr="004E1B21">
        <w:rPr>
          <w:rFonts w:ascii="Times New Roman" w:eastAsia="Times New Roman" w:hAnsi="Times New Roman" w:cs="Times New Roman"/>
          <w:sz w:val="20"/>
          <w:szCs w:val="20"/>
        </w:rPr>
        <w:t>населяющие</w:t>
      </w:r>
      <w:proofErr w:type="gramEnd"/>
      <w:r w:rsidR="004E1B21" w:rsidRPr="004E1B21">
        <w:rPr>
          <w:rFonts w:ascii="Times New Roman" w:eastAsia="Times New Roman" w:hAnsi="Times New Roman" w:cs="Times New Roman"/>
          <w:sz w:val="20"/>
          <w:szCs w:val="20"/>
        </w:rPr>
        <w:t xml:space="preserve"> определенную часть ареала, свободно скрещивающиеся друг с другом, дающие плодовитое потомство и относительно обособленные от др</w:t>
      </w:r>
      <w:r>
        <w:rPr>
          <w:rFonts w:ascii="Times New Roman" w:eastAsia="Times New Roman" w:hAnsi="Times New Roman" w:cs="Times New Roman"/>
          <w:sz w:val="20"/>
          <w:szCs w:val="20"/>
        </w:rPr>
        <w:t>угих совокупностей того же вида, называются….</w:t>
      </w:r>
    </w:p>
    <w:p w:rsidR="004E1B21" w:rsidRPr="004E1B21" w:rsidRDefault="004E1B21" w:rsidP="004E1B21">
      <w:pPr>
        <w:widowControl w:val="0"/>
        <w:numPr>
          <w:ilvl w:val="0"/>
          <w:numId w:val="4"/>
        </w:numPr>
        <w:tabs>
          <w:tab w:val="left" w:pos="380"/>
        </w:tabs>
        <w:spacing w:after="0" w:line="274" w:lineRule="exact"/>
        <w:ind w:left="38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1B21">
        <w:rPr>
          <w:rFonts w:ascii="Times New Roman" w:eastAsia="Times New Roman" w:hAnsi="Times New Roman" w:cs="Times New Roman"/>
          <w:sz w:val="20"/>
          <w:szCs w:val="20"/>
        </w:rPr>
        <w:t xml:space="preserve">Структурной единицей вида и конкретной формой его существования является </w:t>
      </w:r>
      <w:r w:rsidRPr="004E1B2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....</w:t>
      </w:r>
    </w:p>
    <w:p w:rsidR="004E1B21" w:rsidRPr="004E1B21" w:rsidRDefault="00937285" w:rsidP="004E1B21">
      <w:pPr>
        <w:widowControl w:val="0"/>
        <w:numPr>
          <w:ilvl w:val="0"/>
          <w:numId w:val="4"/>
        </w:numPr>
        <w:tabs>
          <w:tab w:val="left" w:pos="375"/>
        </w:tabs>
        <w:spacing w:after="0" w:line="274" w:lineRule="exact"/>
        <w:ind w:left="380" w:right="2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</w:t>
      </w:r>
      <w:r w:rsidR="004E1B21" w:rsidRPr="004E1B21">
        <w:rPr>
          <w:rFonts w:ascii="Times New Roman" w:eastAsia="Times New Roman" w:hAnsi="Times New Roman" w:cs="Times New Roman"/>
          <w:sz w:val="20"/>
          <w:szCs w:val="20"/>
        </w:rPr>
        <w:t>араметр популяции, определяемый количеством особей или их биомассой на единицу площади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или объема, называется ….</w:t>
      </w:r>
    </w:p>
    <w:p w:rsidR="004E1B21" w:rsidRPr="004E1B21" w:rsidRDefault="004E1B21" w:rsidP="004E1B21">
      <w:pPr>
        <w:widowControl w:val="0"/>
        <w:numPr>
          <w:ilvl w:val="0"/>
          <w:numId w:val="4"/>
        </w:numPr>
        <w:tabs>
          <w:tab w:val="left" w:pos="1258"/>
        </w:tabs>
        <w:spacing w:after="0" w:line="274" w:lineRule="exact"/>
        <w:ind w:left="380" w:right="2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1B21">
        <w:rPr>
          <w:rFonts w:ascii="Times New Roman" w:eastAsia="Times New Roman" w:hAnsi="Times New Roman" w:cs="Times New Roman"/>
          <w:sz w:val="20"/>
          <w:szCs w:val="20"/>
        </w:rPr>
        <w:t>Участок</w:t>
      </w:r>
      <w:r w:rsidRPr="004E1B21">
        <w:rPr>
          <w:rFonts w:ascii="Times New Roman" w:eastAsia="Times New Roman" w:hAnsi="Times New Roman" w:cs="Times New Roman"/>
          <w:sz w:val="20"/>
          <w:szCs w:val="20"/>
        </w:rPr>
        <w:tab/>
        <w:t xml:space="preserve">суши или водоема с однородными условиями обитания, занимаемый тем или иным биоценозом, называется </w:t>
      </w:r>
      <w:r w:rsidRPr="004E1B2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....</w:t>
      </w:r>
    </w:p>
    <w:p w:rsidR="004E1B21" w:rsidRPr="004E1B21" w:rsidRDefault="004E1B21" w:rsidP="004E1B21">
      <w:pPr>
        <w:widowControl w:val="0"/>
        <w:numPr>
          <w:ilvl w:val="0"/>
          <w:numId w:val="4"/>
        </w:numPr>
        <w:tabs>
          <w:tab w:val="left" w:pos="322"/>
        </w:tabs>
        <w:spacing w:after="37" w:line="230" w:lineRule="exact"/>
        <w:ind w:left="38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1B21">
        <w:rPr>
          <w:rFonts w:ascii="Times New Roman" w:eastAsia="Times New Roman" w:hAnsi="Times New Roman" w:cs="Times New Roman"/>
          <w:sz w:val="20"/>
          <w:szCs w:val="20"/>
        </w:rPr>
        <w:t>Комплекс климатических факторов, действующих в местообитании живых организмов,</w:t>
      </w:r>
    </w:p>
    <w:p w:rsidR="004E1B21" w:rsidRPr="004E1B21" w:rsidRDefault="004E1B21" w:rsidP="004E1B21">
      <w:pPr>
        <w:widowControl w:val="0"/>
        <w:spacing w:after="0" w:line="160" w:lineRule="exact"/>
        <w:ind w:left="38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E1B21">
        <w:rPr>
          <w:rFonts w:ascii="Times New Roman" w:eastAsia="Times New Roman" w:hAnsi="Times New Roman" w:cs="Times New Roman"/>
          <w:bCs/>
          <w:sz w:val="20"/>
          <w:szCs w:val="20"/>
        </w:rPr>
        <w:t>носит название....</w:t>
      </w:r>
    </w:p>
    <w:p w:rsidR="004E1B21" w:rsidRPr="004E1B21" w:rsidRDefault="004E1B21" w:rsidP="005B5C7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32DF" w:rsidRDefault="009932DF" w:rsidP="005B5C7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5C70" w:rsidRPr="009870F9" w:rsidRDefault="009870F9" w:rsidP="009870F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</w:t>
      </w:r>
      <w:r w:rsidR="005B5C70" w:rsidRPr="009870F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="00816FC6" w:rsidRPr="009870F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5B5C70" w:rsidRPr="009870F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Повторить основные </w:t>
      </w:r>
      <w:r w:rsidRPr="009870F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термины</w:t>
      </w:r>
    </w:p>
    <w:p w:rsidR="00786C54" w:rsidRPr="00D627EF" w:rsidRDefault="00786C54" w:rsidP="00786C54">
      <w:pPr>
        <w:pStyle w:val="a6"/>
        <w:numPr>
          <w:ilvl w:val="0"/>
          <w:numId w:val="1"/>
        </w:numPr>
        <w:rPr>
          <w:sz w:val="18"/>
          <w:szCs w:val="18"/>
        </w:rPr>
      </w:pPr>
      <w:r w:rsidRPr="00D627EF">
        <w:rPr>
          <w:sz w:val="18"/>
          <w:szCs w:val="18"/>
        </w:rPr>
        <w:t>Вид</w:t>
      </w:r>
    </w:p>
    <w:p w:rsidR="00786C54" w:rsidRPr="00D14855" w:rsidRDefault="00786C54" w:rsidP="00786C54">
      <w:pPr>
        <w:pStyle w:val="a6"/>
        <w:numPr>
          <w:ilvl w:val="0"/>
          <w:numId w:val="1"/>
        </w:numPr>
        <w:rPr>
          <w:sz w:val="18"/>
          <w:szCs w:val="18"/>
        </w:rPr>
      </w:pPr>
      <w:r w:rsidRPr="00D14855">
        <w:rPr>
          <w:sz w:val="18"/>
          <w:szCs w:val="18"/>
        </w:rPr>
        <w:t>Популяция</w:t>
      </w:r>
    </w:p>
    <w:p w:rsidR="00786C54" w:rsidRPr="00D14855" w:rsidRDefault="00786C54" w:rsidP="00786C54">
      <w:pPr>
        <w:pStyle w:val="a6"/>
        <w:numPr>
          <w:ilvl w:val="0"/>
          <w:numId w:val="1"/>
        </w:numPr>
        <w:rPr>
          <w:sz w:val="18"/>
          <w:szCs w:val="18"/>
        </w:rPr>
      </w:pPr>
      <w:proofErr w:type="gramStart"/>
      <w:r w:rsidRPr="00D14855">
        <w:rPr>
          <w:sz w:val="18"/>
          <w:szCs w:val="18"/>
        </w:rPr>
        <w:lastRenderedPageBreak/>
        <w:t>Критерии вида (морфологический, биохимический, генетический,  физиологический,  географический: их характеристика и относительность)</w:t>
      </w:r>
      <w:proofErr w:type="gramEnd"/>
    </w:p>
    <w:p w:rsidR="00786C54" w:rsidRPr="00D14855" w:rsidRDefault="00786C54" w:rsidP="00786C54">
      <w:pPr>
        <w:pStyle w:val="a6"/>
        <w:numPr>
          <w:ilvl w:val="0"/>
          <w:numId w:val="1"/>
        </w:numPr>
        <w:rPr>
          <w:sz w:val="18"/>
          <w:szCs w:val="18"/>
        </w:rPr>
      </w:pPr>
      <w:r w:rsidRPr="00D14855">
        <w:rPr>
          <w:sz w:val="18"/>
          <w:szCs w:val="18"/>
        </w:rPr>
        <w:t>Ареал</w:t>
      </w:r>
    </w:p>
    <w:p w:rsidR="00786C54" w:rsidRPr="00D14855" w:rsidRDefault="00786C54" w:rsidP="00786C54">
      <w:pPr>
        <w:pStyle w:val="a6"/>
        <w:numPr>
          <w:ilvl w:val="0"/>
          <w:numId w:val="1"/>
        </w:numPr>
        <w:rPr>
          <w:sz w:val="18"/>
          <w:szCs w:val="18"/>
        </w:rPr>
      </w:pPr>
      <w:r w:rsidRPr="00D14855">
        <w:rPr>
          <w:sz w:val="18"/>
          <w:szCs w:val="18"/>
        </w:rPr>
        <w:t>Эндемики</w:t>
      </w:r>
    </w:p>
    <w:p w:rsidR="00786C54" w:rsidRDefault="00786C54" w:rsidP="00786C54">
      <w:pPr>
        <w:pStyle w:val="a6"/>
        <w:numPr>
          <w:ilvl w:val="0"/>
          <w:numId w:val="1"/>
        </w:numPr>
        <w:rPr>
          <w:sz w:val="18"/>
          <w:szCs w:val="18"/>
        </w:rPr>
      </w:pPr>
      <w:r w:rsidRPr="00D14855">
        <w:rPr>
          <w:sz w:val="18"/>
          <w:szCs w:val="18"/>
        </w:rPr>
        <w:t>Космополиты</w:t>
      </w:r>
    </w:p>
    <w:p w:rsidR="00786C54" w:rsidRPr="00D14855" w:rsidRDefault="00786C54" w:rsidP="00786C54">
      <w:pPr>
        <w:pStyle w:val="a6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Групповые и биологические признаки популяции</w:t>
      </w:r>
    </w:p>
    <w:p w:rsidR="00786C54" w:rsidRPr="00D14855" w:rsidRDefault="00786C54" w:rsidP="00786C54">
      <w:pPr>
        <w:pStyle w:val="a6"/>
        <w:numPr>
          <w:ilvl w:val="0"/>
          <w:numId w:val="1"/>
        </w:numPr>
        <w:rPr>
          <w:sz w:val="18"/>
          <w:szCs w:val="18"/>
        </w:rPr>
      </w:pPr>
      <w:r w:rsidRPr="00D14855">
        <w:rPr>
          <w:sz w:val="18"/>
          <w:szCs w:val="18"/>
        </w:rPr>
        <w:t xml:space="preserve">Абсолютная и удельная  смертность (рождаемость) </w:t>
      </w:r>
    </w:p>
    <w:p w:rsidR="00786C54" w:rsidRPr="00D14855" w:rsidRDefault="00786C54" w:rsidP="00786C54">
      <w:pPr>
        <w:pStyle w:val="a6"/>
        <w:numPr>
          <w:ilvl w:val="0"/>
          <w:numId w:val="1"/>
        </w:numPr>
        <w:rPr>
          <w:sz w:val="18"/>
          <w:szCs w:val="18"/>
        </w:rPr>
      </w:pPr>
      <w:r w:rsidRPr="00D14855">
        <w:rPr>
          <w:sz w:val="18"/>
          <w:szCs w:val="18"/>
        </w:rPr>
        <w:t>Пространственная структура популяции (</w:t>
      </w:r>
      <w:proofErr w:type="gramStart"/>
      <w:r w:rsidRPr="00D14855">
        <w:rPr>
          <w:sz w:val="18"/>
          <w:szCs w:val="18"/>
        </w:rPr>
        <w:t>случайное</w:t>
      </w:r>
      <w:proofErr w:type="gramEnd"/>
      <w:r w:rsidRPr="00D14855">
        <w:rPr>
          <w:sz w:val="18"/>
          <w:szCs w:val="18"/>
        </w:rPr>
        <w:t>, равномерное, групповое)</w:t>
      </w:r>
    </w:p>
    <w:p w:rsidR="00786C54" w:rsidRPr="00D14855" w:rsidRDefault="00786C54" w:rsidP="00786C54">
      <w:pPr>
        <w:pStyle w:val="a6"/>
        <w:numPr>
          <w:ilvl w:val="0"/>
          <w:numId w:val="1"/>
        </w:numPr>
        <w:rPr>
          <w:sz w:val="18"/>
          <w:szCs w:val="18"/>
        </w:rPr>
      </w:pPr>
      <w:r w:rsidRPr="00D14855">
        <w:rPr>
          <w:sz w:val="18"/>
          <w:szCs w:val="18"/>
        </w:rPr>
        <w:t>Половая структура популяции (первичное, вторичное и третичное соотношение полов)</w:t>
      </w:r>
    </w:p>
    <w:p w:rsidR="00786C54" w:rsidRPr="00D14855" w:rsidRDefault="00786C54" w:rsidP="00786C54">
      <w:pPr>
        <w:pStyle w:val="a6"/>
        <w:numPr>
          <w:ilvl w:val="0"/>
          <w:numId w:val="1"/>
        </w:numPr>
        <w:rPr>
          <w:sz w:val="18"/>
          <w:szCs w:val="18"/>
        </w:rPr>
      </w:pPr>
      <w:r w:rsidRPr="00D14855">
        <w:rPr>
          <w:sz w:val="18"/>
          <w:szCs w:val="18"/>
        </w:rPr>
        <w:t>Возрастная структура популяции (</w:t>
      </w:r>
      <w:proofErr w:type="spellStart"/>
      <w:r w:rsidRPr="00D14855">
        <w:rPr>
          <w:sz w:val="18"/>
          <w:szCs w:val="18"/>
        </w:rPr>
        <w:t>предрепродуктивные</w:t>
      </w:r>
      <w:proofErr w:type="spellEnd"/>
      <w:r w:rsidRPr="00D14855">
        <w:rPr>
          <w:sz w:val="18"/>
          <w:szCs w:val="18"/>
        </w:rPr>
        <w:t xml:space="preserve">, репродуктивные, </w:t>
      </w:r>
      <w:proofErr w:type="spellStart"/>
      <w:r w:rsidRPr="00D14855">
        <w:rPr>
          <w:sz w:val="18"/>
          <w:szCs w:val="18"/>
        </w:rPr>
        <w:t>пострепродуктивные</w:t>
      </w:r>
      <w:proofErr w:type="spellEnd"/>
      <w:r w:rsidRPr="00D14855">
        <w:rPr>
          <w:sz w:val="18"/>
          <w:szCs w:val="18"/>
        </w:rPr>
        <w:t xml:space="preserve"> особи)</w:t>
      </w:r>
      <w:r>
        <w:rPr>
          <w:sz w:val="18"/>
          <w:szCs w:val="18"/>
        </w:rPr>
        <w:t xml:space="preserve"> и типы популяций: развивающаяся, стабильная, вымирающая</w:t>
      </w:r>
    </w:p>
    <w:p w:rsidR="00786C54" w:rsidRPr="00D14855" w:rsidRDefault="00786C54" w:rsidP="00786C54">
      <w:pPr>
        <w:pStyle w:val="a6"/>
        <w:numPr>
          <w:ilvl w:val="0"/>
          <w:numId w:val="1"/>
        </w:numPr>
        <w:rPr>
          <w:sz w:val="18"/>
          <w:szCs w:val="18"/>
        </w:rPr>
      </w:pPr>
      <w:r w:rsidRPr="00D14855">
        <w:rPr>
          <w:sz w:val="18"/>
          <w:szCs w:val="18"/>
        </w:rPr>
        <w:t>Биоценоз и его составляющие компоненты:</w:t>
      </w:r>
      <w:r>
        <w:rPr>
          <w:sz w:val="18"/>
          <w:szCs w:val="18"/>
        </w:rPr>
        <w:t xml:space="preserve"> фитоценоз, зооценоз, </w:t>
      </w:r>
      <w:proofErr w:type="spellStart"/>
      <w:r>
        <w:rPr>
          <w:sz w:val="18"/>
          <w:szCs w:val="18"/>
        </w:rPr>
        <w:t>микоценоз</w:t>
      </w:r>
      <w:proofErr w:type="spellEnd"/>
      <w:r>
        <w:rPr>
          <w:sz w:val="18"/>
          <w:szCs w:val="18"/>
        </w:rPr>
        <w:t>, микробоценоз</w:t>
      </w:r>
      <w:r w:rsidRPr="00D14855">
        <w:rPr>
          <w:sz w:val="18"/>
          <w:szCs w:val="18"/>
        </w:rPr>
        <w:t xml:space="preserve"> </w:t>
      </w:r>
    </w:p>
    <w:p w:rsidR="00786C54" w:rsidRDefault="00786C54" w:rsidP="00786C54">
      <w:pPr>
        <w:pStyle w:val="a6"/>
        <w:numPr>
          <w:ilvl w:val="0"/>
          <w:numId w:val="1"/>
        </w:numPr>
        <w:rPr>
          <w:sz w:val="18"/>
          <w:szCs w:val="18"/>
        </w:rPr>
      </w:pPr>
      <w:r w:rsidRPr="00D14855">
        <w:rPr>
          <w:sz w:val="18"/>
          <w:szCs w:val="18"/>
        </w:rPr>
        <w:t>Биотоп</w:t>
      </w:r>
      <w:r>
        <w:rPr>
          <w:sz w:val="18"/>
          <w:szCs w:val="18"/>
        </w:rPr>
        <w:t xml:space="preserve"> и его составляющие компоненты: климатоп, </w:t>
      </w:r>
      <w:proofErr w:type="spellStart"/>
      <w:r>
        <w:rPr>
          <w:sz w:val="18"/>
          <w:szCs w:val="18"/>
        </w:rPr>
        <w:t>эдафотоп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гидротоп</w:t>
      </w:r>
      <w:proofErr w:type="spellEnd"/>
    </w:p>
    <w:p w:rsidR="00786C54" w:rsidRDefault="00786C54" w:rsidP="00786C54">
      <w:pPr>
        <w:pStyle w:val="a6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Связи популяций в биоценозах: трофическая, топическая, форическая, </w:t>
      </w:r>
      <w:proofErr w:type="spellStart"/>
      <w:r>
        <w:rPr>
          <w:sz w:val="18"/>
          <w:szCs w:val="18"/>
        </w:rPr>
        <w:t>фабрическая</w:t>
      </w:r>
      <w:proofErr w:type="spellEnd"/>
      <w:r>
        <w:rPr>
          <w:sz w:val="18"/>
          <w:szCs w:val="18"/>
        </w:rPr>
        <w:t xml:space="preserve"> (обратить внимание на примеры)</w:t>
      </w:r>
    </w:p>
    <w:p w:rsidR="00786C54" w:rsidRDefault="00786C54" w:rsidP="00786C54">
      <w:pPr>
        <w:pStyle w:val="a6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Виды – эдификаторы</w:t>
      </w:r>
    </w:p>
    <w:p w:rsidR="00786C54" w:rsidRDefault="00786C54" w:rsidP="00786C54">
      <w:pPr>
        <w:pStyle w:val="a6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Доминантные виды биоценоза</w:t>
      </w:r>
    </w:p>
    <w:p w:rsidR="00786C54" w:rsidRDefault="00786C54" w:rsidP="00786C54">
      <w:pPr>
        <w:pStyle w:val="a6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Субдоминантные виды биоценоза</w:t>
      </w:r>
    </w:p>
    <w:p w:rsidR="00786C54" w:rsidRDefault="00786C54" w:rsidP="00786C54">
      <w:pPr>
        <w:pStyle w:val="a6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Малочисленные виды биоценоза</w:t>
      </w:r>
    </w:p>
    <w:p w:rsidR="00786C54" w:rsidRDefault="00786C54" w:rsidP="00786C54">
      <w:pPr>
        <w:pStyle w:val="a6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Редкие виды биоценоза</w:t>
      </w:r>
    </w:p>
    <w:p w:rsidR="00786C54" w:rsidRPr="009870F9" w:rsidRDefault="00786C54" w:rsidP="009870F9">
      <w:pPr>
        <w:pStyle w:val="a6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Случайные виды биоценоза</w:t>
      </w:r>
    </w:p>
    <w:p w:rsidR="00786C54" w:rsidRDefault="00786C54" w:rsidP="00786C54">
      <w:pPr>
        <w:pStyle w:val="a6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Пространственная и видовая структура биоценоза</w:t>
      </w:r>
    </w:p>
    <w:p w:rsidR="00786C54" w:rsidRDefault="00786C54" w:rsidP="00786C54">
      <w:pPr>
        <w:pStyle w:val="a6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Ярус </w:t>
      </w:r>
    </w:p>
    <w:p w:rsidR="00786C54" w:rsidRDefault="00786C54" w:rsidP="00786C54">
      <w:pPr>
        <w:pStyle w:val="a6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Ярусность биоценоза и ее причины</w:t>
      </w:r>
    </w:p>
    <w:p w:rsidR="00786C54" w:rsidRPr="00D14855" w:rsidRDefault="00786C54" w:rsidP="00786C54">
      <w:pPr>
        <w:pStyle w:val="a6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Мозаичность биоценоза и его причины</w:t>
      </w:r>
    </w:p>
    <w:p w:rsidR="00786C54" w:rsidRPr="00D14855" w:rsidRDefault="00786C54" w:rsidP="00786C54">
      <w:pPr>
        <w:pStyle w:val="a6"/>
        <w:numPr>
          <w:ilvl w:val="0"/>
          <w:numId w:val="1"/>
        </w:numPr>
        <w:rPr>
          <w:sz w:val="18"/>
          <w:szCs w:val="18"/>
        </w:rPr>
      </w:pPr>
      <w:r w:rsidRPr="00D14855">
        <w:rPr>
          <w:sz w:val="18"/>
          <w:szCs w:val="18"/>
        </w:rPr>
        <w:t>Биогеоценоз</w:t>
      </w:r>
    </w:p>
    <w:p w:rsidR="00786C54" w:rsidRDefault="00786C54" w:rsidP="00786C54">
      <w:pPr>
        <w:pStyle w:val="a6"/>
        <w:numPr>
          <w:ilvl w:val="0"/>
          <w:numId w:val="1"/>
        </w:numPr>
        <w:rPr>
          <w:sz w:val="18"/>
          <w:szCs w:val="18"/>
        </w:rPr>
      </w:pPr>
      <w:r w:rsidRPr="00D14855">
        <w:rPr>
          <w:sz w:val="18"/>
          <w:szCs w:val="18"/>
        </w:rPr>
        <w:t>Экосистема</w:t>
      </w:r>
    </w:p>
    <w:p w:rsidR="00786C54" w:rsidRDefault="00786C54" w:rsidP="00786C54">
      <w:pPr>
        <w:pStyle w:val="a6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Функциональные группы экосистемы (или биоге</w:t>
      </w:r>
      <w:r w:rsidR="009870F9">
        <w:rPr>
          <w:sz w:val="18"/>
          <w:szCs w:val="18"/>
        </w:rPr>
        <w:t>о</w:t>
      </w:r>
      <w:r>
        <w:rPr>
          <w:sz w:val="18"/>
          <w:szCs w:val="18"/>
        </w:rPr>
        <w:t xml:space="preserve">ценоза): продуценты, консументы (первого порядка, второго порядка), редуценты (знать организмы этих </w:t>
      </w:r>
      <w:proofErr w:type="gramStart"/>
      <w:r>
        <w:rPr>
          <w:sz w:val="18"/>
          <w:szCs w:val="18"/>
        </w:rPr>
        <w:t>групп</w:t>
      </w:r>
      <w:proofErr w:type="gramEnd"/>
      <w:r>
        <w:rPr>
          <w:sz w:val="18"/>
          <w:szCs w:val="18"/>
        </w:rPr>
        <w:t xml:space="preserve"> и </w:t>
      </w:r>
      <w:proofErr w:type="gramStart"/>
      <w:r>
        <w:rPr>
          <w:sz w:val="18"/>
          <w:szCs w:val="18"/>
        </w:rPr>
        <w:t>какую</w:t>
      </w:r>
      <w:proofErr w:type="gramEnd"/>
      <w:r>
        <w:rPr>
          <w:sz w:val="18"/>
          <w:szCs w:val="18"/>
        </w:rPr>
        <w:t xml:space="preserve"> роль выполняют эти функциональные группы в экосистеме)</w:t>
      </w:r>
    </w:p>
    <w:p w:rsidR="00786C54" w:rsidRDefault="00786C54" w:rsidP="00786C54">
      <w:pPr>
        <w:pStyle w:val="a6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Цепь питания</w:t>
      </w:r>
    </w:p>
    <w:p w:rsidR="00786C54" w:rsidRDefault="00786C54" w:rsidP="00786C54">
      <w:pPr>
        <w:pStyle w:val="a6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Пастбищная цепь (цепь выедания)</w:t>
      </w:r>
    </w:p>
    <w:p w:rsidR="00786C54" w:rsidRDefault="00786C54" w:rsidP="00786C54">
      <w:pPr>
        <w:pStyle w:val="a6"/>
        <w:numPr>
          <w:ilvl w:val="0"/>
          <w:numId w:val="1"/>
        </w:numPr>
        <w:rPr>
          <w:sz w:val="18"/>
          <w:szCs w:val="18"/>
        </w:rPr>
      </w:pPr>
      <w:proofErr w:type="spellStart"/>
      <w:r>
        <w:rPr>
          <w:sz w:val="18"/>
          <w:szCs w:val="18"/>
        </w:rPr>
        <w:t>Детритная</w:t>
      </w:r>
      <w:proofErr w:type="spellEnd"/>
      <w:r>
        <w:rPr>
          <w:sz w:val="18"/>
          <w:szCs w:val="18"/>
        </w:rPr>
        <w:t xml:space="preserve"> цепь (цепь разложения)</w:t>
      </w:r>
    </w:p>
    <w:p w:rsidR="00786C54" w:rsidRDefault="00786C54" w:rsidP="00786C54">
      <w:pPr>
        <w:pStyle w:val="a6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Экологические пирамиды (чисел, биомассы, энергии)</w:t>
      </w:r>
    </w:p>
    <w:p w:rsidR="00786C54" w:rsidRDefault="00786C54" w:rsidP="00786C54">
      <w:pPr>
        <w:pStyle w:val="a6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Правило 10 %, или правило Линдемана</w:t>
      </w:r>
    </w:p>
    <w:p w:rsidR="00786C54" w:rsidRDefault="00786C54" w:rsidP="00786C54">
      <w:pPr>
        <w:pStyle w:val="a6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Биотические взаимоотношения: симбиоз, комменсализм, хищничество, </w:t>
      </w:r>
      <w:proofErr w:type="spellStart"/>
      <w:r>
        <w:rPr>
          <w:sz w:val="18"/>
          <w:szCs w:val="18"/>
        </w:rPr>
        <w:t>протокооперация</w:t>
      </w:r>
      <w:proofErr w:type="spellEnd"/>
      <w:r>
        <w:rPr>
          <w:sz w:val="18"/>
          <w:szCs w:val="18"/>
        </w:rPr>
        <w:t>, мутуализм, конкуренция, паразитизм.</w:t>
      </w:r>
    </w:p>
    <w:p w:rsidR="009870F9" w:rsidRPr="009870F9" w:rsidRDefault="009870F9" w:rsidP="009870F9">
      <w:pPr>
        <w:pStyle w:val="a6"/>
        <w:numPr>
          <w:ilvl w:val="0"/>
          <w:numId w:val="1"/>
        </w:numPr>
        <w:rPr>
          <w:sz w:val="18"/>
          <w:szCs w:val="18"/>
        </w:rPr>
      </w:pPr>
      <w:r w:rsidRPr="009870F9">
        <w:rPr>
          <w:sz w:val="18"/>
          <w:szCs w:val="18"/>
        </w:rPr>
        <w:t>Среда обитания</w:t>
      </w:r>
    </w:p>
    <w:p w:rsidR="009870F9" w:rsidRPr="009870F9" w:rsidRDefault="009870F9" w:rsidP="009870F9">
      <w:pPr>
        <w:pStyle w:val="a6"/>
        <w:numPr>
          <w:ilvl w:val="0"/>
          <w:numId w:val="1"/>
        </w:numPr>
        <w:rPr>
          <w:sz w:val="18"/>
          <w:szCs w:val="18"/>
        </w:rPr>
      </w:pPr>
      <w:r w:rsidRPr="009870F9">
        <w:rPr>
          <w:sz w:val="18"/>
          <w:szCs w:val="18"/>
        </w:rPr>
        <w:t>Экологические факторы</w:t>
      </w:r>
    </w:p>
    <w:p w:rsidR="009870F9" w:rsidRPr="009870F9" w:rsidRDefault="009870F9" w:rsidP="009870F9">
      <w:pPr>
        <w:pStyle w:val="a6"/>
        <w:numPr>
          <w:ilvl w:val="0"/>
          <w:numId w:val="1"/>
        </w:numPr>
        <w:rPr>
          <w:sz w:val="18"/>
          <w:szCs w:val="18"/>
        </w:rPr>
      </w:pPr>
      <w:r w:rsidRPr="009870F9">
        <w:rPr>
          <w:sz w:val="18"/>
          <w:szCs w:val="18"/>
        </w:rPr>
        <w:t>Адаптация</w:t>
      </w:r>
    </w:p>
    <w:p w:rsidR="009870F9" w:rsidRPr="009870F9" w:rsidRDefault="009870F9" w:rsidP="009870F9">
      <w:pPr>
        <w:pStyle w:val="a6"/>
        <w:numPr>
          <w:ilvl w:val="0"/>
          <w:numId w:val="1"/>
        </w:numPr>
        <w:rPr>
          <w:sz w:val="18"/>
          <w:szCs w:val="18"/>
        </w:rPr>
      </w:pPr>
      <w:r w:rsidRPr="009870F9">
        <w:rPr>
          <w:sz w:val="18"/>
          <w:szCs w:val="18"/>
        </w:rPr>
        <w:t>Условия существования (жизни)</w:t>
      </w:r>
    </w:p>
    <w:p w:rsidR="009870F9" w:rsidRPr="009870F9" w:rsidRDefault="009870F9" w:rsidP="009870F9">
      <w:pPr>
        <w:pStyle w:val="a6"/>
        <w:numPr>
          <w:ilvl w:val="0"/>
          <w:numId w:val="1"/>
        </w:numPr>
        <w:rPr>
          <w:sz w:val="18"/>
          <w:szCs w:val="18"/>
        </w:rPr>
      </w:pPr>
      <w:r w:rsidRPr="009870F9">
        <w:rPr>
          <w:sz w:val="18"/>
          <w:szCs w:val="18"/>
        </w:rPr>
        <w:t>Второстепенные экологические факторы</w:t>
      </w:r>
    </w:p>
    <w:p w:rsidR="009870F9" w:rsidRPr="009870F9" w:rsidRDefault="009870F9" w:rsidP="009870F9">
      <w:pPr>
        <w:pStyle w:val="a6"/>
        <w:numPr>
          <w:ilvl w:val="0"/>
          <w:numId w:val="1"/>
        </w:numPr>
        <w:rPr>
          <w:sz w:val="18"/>
          <w:szCs w:val="18"/>
        </w:rPr>
      </w:pPr>
      <w:r w:rsidRPr="009870F9">
        <w:rPr>
          <w:sz w:val="18"/>
          <w:szCs w:val="18"/>
        </w:rPr>
        <w:t>Абиотические факторы</w:t>
      </w:r>
    </w:p>
    <w:p w:rsidR="009870F9" w:rsidRPr="009870F9" w:rsidRDefault="009870F9" w:rsidP="009870F9">
      <w:pPr>
        <w:pStyle w:val="a6"/>
        <w:numPr>
          <w:ilvl w:val="0"/>
          <w:numId w:val="1"/>
        </w:numPr>
        <w:rPr>
          <w:sz w:val="18"/>
          <w:szCs w:val="18"/>
        </w:rPr>
      </w:pPr>
      <w:r w:rsidRPr="009870F9">
        <w:rPr>
          <w:sz w:val="18"/>
          <w:szCs w:val="18"/>
        </w:rPr>
        <w:t>Климатические факторы</w:t>
      </w:r>
    </w:p>
    <w:p w:rsidR="009870F9" w:rsidRPr="009870F9" w:rsidRDefault="009870F9" w:rsidP="009870F9">
      <w:pPr>
        <w:pStyle w:val="a6"/>
        <w:numPr>
          <w:ilvl w:val="0"/>
          <w:numId w:val="1"/>
        </w:numPr>
        <w:rPr>
          <w:sz w:val="18"/>
          <w:szCs w:val="18"/>
        </w:rPr>
      </w:pPr>
      <w:r w:rsidRPr="009870F9">
        <w:rPr>
          <w:sz w:val="18"/>
          <w:szCs w:val="18"/>
        </w:rPr>
        <w:t>Эдафические факторы</w:t>
      </w:r>
    </w:p>
    <w:p w:rsidR="009870F9" w:rsidRPr="009870F9" w:rsidRDefault="009870F9" w:rsidP="009870F9">
      <w:pPr>
        <w:pStyle w:val="a6"/>
        <w:numPr>
          <w:ilvl w:val="0"/>
          <w:numId w:val="1"/>
        </w:numPr>
        <w:rPr>
          <w:sz w:val="18"/>
          <w:szCs w:val="18"/>
        </w:rPr>
      </w:pPr>
      <w:r w:rsidRPr="009870F9">
        <w:rPr>
          <w:sz w:val="18"/>
          <w:szCs w:val="18"/>
        </w:rPr>
        <w:t>Орографические факторы</w:t>
      </w:r>
    </w:p>
    <w:p w:rsidR="009870F9" w:rsidRPr="009870F9" w:rsidRDefault="009870F9" w:rsidP="009870F9">
      <w:pPr>
        <w:pStyle w:val="a6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Ф</w:t>
      </w:r>
      <w:r w:rsidRPr="009870F9">
        <w:rPr>
          <w:sz w:val="18"/>
          <w:szCs w:val="18"/>
        </w:rPr>
        <w:t>изические факторы</w:t>
      </w:r>
    </w:p>
    <w:p w:rsidR="009870F9" w:rsidRPr="009870F9" w:rsidRDefault="009870F9" w:rsidP="009870F9">
      <w:pPr>
        <w:pStyle w:val="a6"/>
        <w:numPr>
          <w:ilvl w:val="0"/>
          <w:numId w:val="1"/>
        </w:numPr>
        <w:rPr>
          <w:sz w:val="18"/>
          <w:szCs w:val="18"/>
        </w:rPr>
      </w:pPr>
      <w:r w:rsidRPr="009870F9">
        <w:rPr>
          <w:sz w:val="18"/>
          <w:szCs w:val="18"/>
        </w:rPr>
        <w:t>Биотические факторы</w:t>
      </w:r>
    </w:p>
    <w:p w:rsidR="009870F9" w:rsidRPr="009870F9" w:rsidRDefault="009870F9" w:rsidP="009870F9">
      <w:pPr>
        <w:pStyle w:val="a6"/>
        <w:numPr>
          <w:ilvl w:val="0"/>
          <w:numId w:val="1"/>
        </w:numPr>
        <w:rPr>
          <w:sz w:val="18"/>
          <w:szCs w:val="18"/>
        </w:rPr>
      </w:pPr>
      <w:r w:rsidRPr="009870F9">
        <w:rPr>
          <w:sz w:val="18"/>
          <w:szCs w:val="18"/>
        </w:rPr>
        <w:t>Внутривидовые биотические  факторы</w:t>
      </w:r>
    </w:p>
    <w:p w:rsidR="009870F9" w:rsidRPr="009870F9" w:rsidRDefault="009870F9" w:rsidP="009870F9">
      <w:pPr>
        <w:pStyle w:val="a6"/>
        <w:numPr>
          <w:ilvl w:val="0"/>
          <w:numId w:val="1"/>
        </w:numPr>
        <w:rPr>
          <w:sz w:val="18"/>
          <w:szCs w:val="18"/>
        </w:rPr>
      </w:pPr>
      <w:r w:rsidRPr="009870F9">
        <w:rPr>
          <w:sz w:val="18"/>
          <w:szCs w:val="18"/>
        </w:rPr>
        <w:t>Межвидовые биотические факторы</w:t>
      </w:r>
    </w:p>
    <w:p w:rsidR="009870F9" w:rsidRPr="009870F9" w:rsidRDefault="009870F9" w:rsidP="009870F9">
      <w:pPr>
        <w:pStyle w:val="a6"/>
        <w:numPr>
          <w:ilvl w:val="0"/>
          <w:numId w:val="1"/>
        </w:numPr>
        <w:rPr>
          <w:sz w:val="18"/>
          <w:szCs w:val="18"/>
        </w:rPr>
      </w:pPr>
      <w:r w:rsidRPr="009870F9">
        <w:rPr>
          <w:sz w:val="18"/>
          <w:szCs w:val="18"/>
        </w:rPr>
        <w:t>Антропогенные факторы</w:t>
      </w:r>
    </w:p>
    <w:p w:rsidR="009870F9" w:rsidRPr="009870F9" w:rsidRDefault="009870F9" w:rsidP="009870F9">
      <w:pPr>
        <w:pStyle w:val="a6"/>
        <w:numPr>
          <w:ilvl w:val="0"/>
          <w:numId w:val="1"/>
        </w:numPr>
        <w:rPr>
          <w:sz w:val="18"/>
          <w:szCs w:val="18"/>
        </w:rPr>
      </w:pPr>
      <w:r w:rsidRPr="009870F9">
        <w:rPr>
          <w:sz w:val="18"/>
          <w:szCs w:val="18"/>
        </w:rPr>
        <w:t>Прямые антропогенные факторы</w:t>
      </w:r>
    </w:p>
    <w:p w:rsidR="009870F9" w:rsidRPr="009870F9" w:rsidRDefault="009870F9" w:rsidP="009870F9">
      <w:pPr>
        <w:pStyle w:val="a6"/>
        <w:numPr>
          <w:ilvl w:val="0"/>
          <w:numId w:val="1"/>
        </w:numPr>
        <w:rPr>
          <w:sz w:val="18"/>
          <w:szCs w:val="18"/>
        </w:rPr>
      </w:pPr>
      <w:r w:rsidRPr="009870F9">
        <w:rPr>
          <w:sz w:val="18"/>
          <w:szCs w:val="18"/>
        </w:rPr>
        <w:t>Косвенные антропогенные факторы</w:t>
      </w:r>
    </w:p>
    <w:p w:rsidR="009870F9" w:rsidRPr="009870F9" w:rsidRDefault="009870F9" w:rsidP="009870F9">
      <w:pPr>
        <w:pStyle w:val="a6"/>
        <w:numPr>
          <w:ilvl w:val="0"/>
          <w:numId w:val="1"/>
        </w:numPr>
        <w:rPr>
          <w:sz w:val="18"/>
          <w:szCs w:val="18"/>
        </w:rPr>
      </w:pPr>
      <w:r w:rsidRPr="009870F9">
        <w:rPr>
          <w:sz w:val="18"/>
          <w:szCs w:val="18"/>
        </w:rPr>
        <w:t>Пределы выносливости (толерантности)</w:t>
      </w:r>
    </w:p>
    <w:p w:rsidR="009870F9" w:rsidRPr="009870F9" w:rsidRDefault="009870F9" w:rsidP="009870F9">
      <w:pPr>
        <w:pStyle w:val="a6"/>
        <w:numPr>
          <w:ilvl w:val="0"/>
          <w:numId w:val="1"/>
        </w:numPr>
        <w:rPr>
          <w:sz w:val="18"/>
          <w:szCs w:val="18"/>
        </w:rPr>
      </w:pPr>
      <w:r w:rsidRPr="009870F9">
        <w:rPr>
          <w:sz w:val="18"/>
          <w:szCs w:val="18"/>
        </w:rPr>
        <w:t>Экологическая пластичность = экологическая валентность</w:t>
      </w:r>
    </w:p>
    <w:p w:rsidR="009870F9" w:rsidRPr="009870F9" w:rsidRDefault="009870F9" w:rsidP="009870F9">
      <w:pPr>
        <w:pStyle w:val="a6"/>
        <w:numPr>
          <w:ilvl w:val="0"/>
          <w:numId w:val="1"/>
        </w:numPr>
        <w:rPr>
          <w:sz w:val="18"/>
          <w:szCs w:val="18"/>
        </w:rPr>
      </w:pPr>
      <w:r w:rsidRPr="009870F9">
        <w:rPr>
          <w:sz w:val="18"/>
          <w:szCs w:val="18"/>
        </w:rPr>
        <w:t>Стенобионты</w:t>
      </w:r>
    </w:p>
    <w:p w:rsidR="009870F9" w:rsidRPr="009870F9" w:rsidRDefault="009870F9" w:rsidP="009870F9">
      <w:pPr>
        <w:pStyle w:val="a6"/>
        <w:numPr>
          <w:ilvl w:val="0"/>
          <w:numId w:val="1"/>
        </w:numPr>
        <w:rPr>
          <w:sz w:val="18"/>
          <w:szCs w:val="18"/>
        </w:rPr>
      </w:pPr>
      <w:r w:rsidRPr="009870F9">
        <w:rPr>
          <w:sz w:val="18"/>
          <w:szCs w:val="18"/>
        </w:rPr>
        <w:t>Эврибионты</w:t>
      </w:r>
    </w:p>
    <w:p w:rsidR="009870F9" w:rsidRPr="009870F9" w:rsidRDefault="009870F9" w:rsidP="009870F9">
      <w:pPr>
        <w:pStyle w:val="a6"/>
        <w:numPr>
          <w:ilvl w:val="0"/>
          <w:numId w:val="1"/>
        </w:numPr>
        <w:rPr>
          <w:sz w:val="18"/>
          <w:szCs w:val="18"/>
        </w:rPr>
      </w:pPr>
      <w:r w:rsidRPr="009870F9">
        <w:rPr>
          <w:sz w:val="18"/>
          <w:szCs w:val="18"/>
        </w:rPr>
        <w:t>Лимитирующий = ограничивающий  фактор</w:t>
      </w:r>
    </w:p>
    <w:p w:rsidR="009870F9" w:rsidRPr="009870F9" w:rsidRDefault="009870F9" w:rsidP="009870F9">
      <w:pPr>
        <w:pStyle w:val="a6"/>
        <w:numPr>
          <w:ilvl w:val="0"/>
          <w:numId w:val="1"/>
        </w:numPr>
        <w:rPr>
          <w:sz w:val="18"/>
          <w:szCs w:val="18"/>
        </w:rPr>
      </w:pPr>
      <w:r w:rsidRPr="009870F9">
        <w:rPr>
          <w:sz w:val="18"/>
          <w:szCs w:val="18"/>
        </w:rPr>
        <w:lastRenderedPageBreak/>
        <w:t>Ультрафиолетовые лучи (длина волны, содержание в спектре, значение)</w:t>
      </w:r>
    </w:p>
    <w:p w:rsidR="009870F9" w:rsidRPr="009870F9" w:rsidRDefault="009870F9" w:rsidP="009870F9">
      <w:pPr>
        <w:pStyle w:val="a6"/>
        <w:numPr>
          <w:ilvl w:val="0"/>
          <w:numId w:val="1"/>
        </w:numPr>
        <w:rPr>
          <w:sz w:val="18"/>
          <w:szCs w:val="18"/>
        </w:rPr>
      </w:pPr>
      <w:r w:rsidRPr="009870F9">
        <w:rPr>
          <w:sz w:val="18"/>
          <w:szCs w:val="18"/>
        </w:rPr>
        <w:t>Видимый свет (длина волны, содержание в спектре, значение)</w:t>
      </w:r>
    </w:p>
    <w:p w:rsidR="009870F9" w:rsidRPr="009870F9" w:rsidRDefault="009870F9" w:rsidP="009870F9">
      <w:pPr>
        <w:pStyle w:val="a6"/>
        <w:numPr>
          <w:ilvl w:val="0"/>
          <w:numId w:val="1"/>
        </w:numPr>
        <w:rPr>
          <w:sz w:val="18"/>
          <w:szCs w:val="18"/>
        </w:rPr>
      </w:pPr>
      <w:r w:rsidRPr="009870F9">
        <w:rPr>
          <w:sz w:val="18"/>
          <w:szCs w:val="18"/>
        </w:rPr>
        <w:t>Инфракрасные лучи (длина волны, содержание в спектре, значение)</w:t>
      </w:r>
    </w:p>
    <w:p w:rsidR="009870F9" w:rsidRPr="009870F9" w:rsidRDefault="009870F9" w:rsidP="009870F9">
      <w:pPr>
        <w:pStyle w:val="a6"/>
        <w:numPr>
          <w:ilvl w:val="0"/>
          <w:numId w:val="1"/>
        </w:numPr>
        <w:rPr>
          <w:sz w:val="18"/>
          <w:szCs w:val="18"/>
        </w:rPr>
      </w:pPr>
      <w:r w:rsidRPr="009870F9">
        <w:rPr>
          <w:sz w:val="18"/>
          <w:szCs w:val="18"/>
        </w:rPr>
        <w:t>Фотопериод</w:t>
      </w:r>
    </w:p>
    <w:p w:rsidR="009870F9" w:rsidRPr="009870F9" w:rsidRDefault="009870F9" w:rsidP="009870F9">
      <w:pPr>
        <w:pStyle w:val="a6"/>
        <w:numPr>
          <w:ilvl w:val="0"/>
          <w:numId w:val="1"/>
        </w:numPr>
        <w:rPr>
          <w:sz w:val="18"/>
          <w:szCs w:val="18"/>
        </w:rPr>
      </w:pPr>
      <w:r w:rsidRPr="009870F9">
        <w:rPr>
          <w:sz w:val="18"/>
          <w:szCs w:val="18"/>
        </w:rPr>
        <w:t>Фотопериодизм</w:t>
      </w:r>
    </w:p>
    <w:p w:rsidR="009870F9" w:rsidRPr="009870F9" w:rsidRDefault="009870F9" w:rsidP="009870F9">
      <w:pPr>
        <w:pStyle w:val="a6"/>
        <w:numPr>
          <w:ilvl w:val="0"/>
          <w:numId w:val="1"/>
        </w:numPr>
        <w:rPr>
          <w:sz w:val="18"/>
          <w:szCs w:val="18"/>
        </w:rPr>
      </w:pPr>
      <w:r w:rsidRPr="009870F9">
        <w:rPr>
          <w:sz w:val="18"/>
          <w:szCs w:val="18"/>
        </w:rPr>
        <w:t>Короткодневные, длиннодневные, нейтральные растения</w:t>
      </w:r>
    </w:p>
    <w:p w:rsidR="009870F9" w:rsidRPr="009870F9" w:rsidRDefault="009870F9" w:rsidP="009870F9">
      <w:pPr>
        <w:pStyle w:val="a6"/>
        <w:numPr>
          <w:ilvl w:val="0"/>
          <w:numId w:val="1"/>
        </w:numPr>
        <w:rPr>
          <w:sz w:val="18"/>
          <w:szCs w:val="18"/>
        </w:rPr>
      </w:pPr>
      <w:r w:rsidRPr="009870F9">
        <w:rPr>
          <w:sz w:val="18"/>
          <w:szCs w:val="18"/>
        </w:rPr>
        <w:t>Светолюбивые (характерные признаки)</w:t>
      </w:r>
    </w:p>
    <w:p w:rsidR="009870F9" w:rsidRPr="009870F9" w:rsidRDefault="009870F9" w:rsidP="009870F9">
      <w:pPr>
        <w:pStyle w:val="a6"/>
        <w:numPr>
          <w:ilvl w:val="0"/>
          <w:numId w:val="1"/>
        </w:numPr>
        <w:rPr>
          <w:sz w:val="18"/>
          <w:szCs w:val="18"/>
        </w:rPr>
      </w:pPr>
      <w:r w:rsidRPr="009870F9">
        <w:rPr>
          <w:sz w:val="18"/>
          <w:szCs w:val="18"/>
        </w:rPr>
        <w:t>Тенелюбивые (характерные признаки)</w:t>
      </w:r>
    </w:p>
    <w:p w:rsidR="009870F9" w:rsidRPr="009870F9" w:rsidRDefault="009870F9" w:rsidP="009870F9">
      <w:pPr>
        <w:pStyle w:val="a6"/>
        <w:numPr>
          <w:ilvl w:val="0"/>
          <w:numId w:val="1"/>
        </w:numPr>
        <w:rPr>
          <w:sz w:val="18"/>
          <w:szCs w:val="18"/>
        </w:rPr>
      </w:pPr>
      <w:r w:rsidRPr="009870F9">
        <w:rPr>
          <w:sz w:val="18"/>
          <w:szCs w:val="18"/>
        </w:rPr>
        <w:t>Теневыносливые (характерные признаки)</w:t>
      </w:r>
    </w:p>
    <w:p w:rsidR="009870F9" w:rsidRPr="009870F9" w:rsidRDefault="009870F9" w:rsidP="009870F9">
      <w:pPr>
        <w:pStyle w:val="a6"/>
        <w:numPr>
          <w:ilvl w:val="0"/>
          <w:numId w:val="1"/>
        </w:numPr>
        <w:rPr>
          <w:sz w:val="18"/>
          <w:szCs w:val="18"/>
        </w:rPr>
      </w:pPr>
      <w:r w:rsidRPr="009870F9">
        <w:rPr>
          <w:sz w:val="18"/>
          <w:szCs w:val="18"/>
        </w:rPr>
        <w:t>Пойкилотермные организмы</w:t>
      </w:r>
    </w:p>
    <w:p w:rsidR="009870F9" w:rsidRPr="009870F9" w:rsidRDefault="009870F9" w:rsidP="009870F9">
      <w:pPr>
        <w:pStyle w:val="a6"/>
        <w:numPr>
          <w:ilvl w:val="0"/>
          <w:numId w:val="1"/>
        </w:numPr>
        <w:rPr>
          <w:sz w:val="18"/>
          <w:szCs w:val="18"/>
        </w:rPr>
      </w:pPr>
      <w:r w:rsidRPr="009870F9">
        <w:rPr>
          <w:sz w:val="18"/>
          <w:szCs w:val="18"/>
        </w:rPr>
        <w:t>Гомойотермные организмы</w:t>
      </w:r>
    </w:p>
    <w:p w:rsidR="009870F9" w:rsidRPr="009870F9" w:rsidRDefault="009870F9" w:rsidP="009870F9">
      <w:pPr>
        <w:pStyle w:val="a6"/>
        <w:numPr>
          <w:ilvl w:val="0"/>
          <w:numId w:val="1"/>
        </w:numPr>
        <w:rPr>
          <w:sz w:val="18"/>
          <w:szCs w:val="18"/>
        </w:rPr>
      </w:pPr>
      <w:r w:rsidRPr="009870F9">
        <w:rPr>
          <w:sz w:val="18"/>
          <w:szCs w:val="18"/>
        </w:rPr>
        <w:t>Анабиоз</w:t>
      </w:r>
    </w:p>
    <w:p w:rsidR="009870F9" w:rsidRPr="009870F9" w:rsidRDefault="009870F9" w:rsidP="009870F9">
      <w:pPr>
        <w:pStyle w:val="a6"/>
        <w:numPr>
          <w:ilvl w:val="0"/>
          <w:numId w:val="1"/>
        </w:numPr>
        <w:rPr>
          <w:sz w:val="18"/>
          <w:szCs w:val="18"/>
        </w:rPr>
      </w:pPr>
      <w:r w:rsidRPr="009870F9">
        <w:rPr>
          <w:sz w:val="18"/>
          <w:szCs w:val="18"/>
        </w:rPr>
        <w:t>Гетеротермные животные</w:t>
      </w:r>
    </w:p>
    <w:p w:rsidR="009870F9" w:rsidRPr="009870F9" w:rsidRDefault="009870F9" w:rsidP="009870F9">
      <w:pPr>
        <w:pStyle w:val="a6"/>
        <w:numPr>
          <w:ilvl w:val="0"/>
          <w:numId w:val="1"/>
        </w:numPr>
        <w:rPr>
          <w:sz w:val="18"/>
          <w:szCs w:val="18"/>
        </w:rPr>
      </w:pPr>
      <w:r w:rsidRPr="009870F9">
        <w:rPr>
          <w:sz w:val="18"/>
          <w:szCs w:val="18"/>
        </w:rPr>
        <w:t>Холодостойкие растения</w:t>
      </w:r>
    </w:p>
    <w:p w:rsidR="009870F9" w:rsidRPr="009870F9" w:rsidRDefault="009870F9" w:rsidP="009870F9">
      <w:pPr>
        <w:pStyle w:val="a6"/>
        <w:numPr>
          <w:ilvl w:val="0"/>
          <w:numId w:val="1"/>
        </w:numPr>
        <w:rPr>
          <w:sz w:val="18"/>
          <w:szCs w:val="18"/>
        </w:rPr>
      </w:pPr>
      <w:r w:rsidRPr="009870F9">
        <w:rPr>
          <w:sz w:val="18"/>
          <w:szCs w:val="18"/>
        </w:rPr>
        <w:t>Эфемеры</w:t>
      </w:r>
    </w:p>
    <w:p w:rsidR="009870F9" w:rsidRPr="009870F9" w:rsidRDefault="009870F9" w:rsidP="009870F9">
      <w:pPr>
        <w:pStyle w:val="a6"/>
        <w:numPr>
          <w:ilvl w:val="0"/>
          <w:numId w:val="1"/>
        </w:numPr>
        <w:rPr>
          <w:sz w:val="18"/>
          <w:szCs w:val="18"/>
        </w:rPr>
      </w:pPr>
      <w:r w:rsidRPr="009870F9">
        <w:rPr>
          <w:sz w:val="18"/>
          <w:szCs w:val="18"/>
        </w:rPr>
        <w:t>Эфемероиды</w:t>
      </w:r>
    </w:p>
    <w:p w:rsidR="009870F9" w:rsidRPr="009870F9" w:rsidRDefault="009870F9" w:rsidP="009870F9">
      <w:pPr>
        <w:pStyle w:val="a6"/>
        <w:numPr>
          <w:ilvl w:val="0"/>
          <w:numId w:val="1"/>
        </w:numPr>
        <w:rPr>
          <w:sz w:val="18"/>
          <w:szCs w:val="18"/>
        </w:rPr>
      </w:pPr>
      <w:r w:rsidRPr="009870F9">
        <w:rPr>
          <w:sz w:val="18"/>
          <w:szCs w:val="18"/>
        </w:rPr>
        <w:t>Теплолюбивые растения</w:t>
      </w:r>
    </w:p>
    <w:p w:rsidR="009870F9" w:rsidRPr="009870F9" w:rsidRDefault="009870F9" w:rsidP="009870F9">
      <w:pPr>
        <w:pStyle w:val="a6"/>
        <w:numPr>
          <w:ilvl w:val="0"/>
          <w:numId w:val="1"/>
        </w:numPr>
        <w:rPr>
          <w:sz w:val="18"/>
          <w:szCs w:val="18"/>
        </w:rPr>
      </w:pPr>
      <w:r w:rsidRPr="009870F9">
        <w:rPr>
          <w:sz w:val="18"/>
          <w:szCs w:val="18"/>
        </w:rPr>
        <w:t>Гигрофиты (характерные признаки)</w:t>
      </w:r>
    </w:p>
    <w:p w:rsidR="009870F9" w:rsidRPr="009870F9" w:rsidRDefault="009870F9" w:rsidP="009870F9">
      <w:pPr>
        <w:pStyle w:val="a6"/>
        <w:numPr>
          <w:ilvl w:val="0"/>
          <w:numId w:val="1"/>
        </w:numPr>
        <w:rPr>
          <w:sz w:val="18"/>
          <w:szCs w:val="18"/>
        </w:rPr>
      </w:pPr>
      <w:r w:rsidRPr="009870F9">
        <w:rPr>
          <w:sz w:val="18"/>
          <w:szCs w:val="18"/>
        </w:rPr>
        <w:t>Ксерофиты (характерные признаки)</w:t>
      </w:r>
    </w:p>
    <w:p w:rsidR="009870F9" w:rsidRPr="009870F9" w:rsidRDefault="009870F9" w:rsidP="009870F9">
      <w:pPr>
        <w:pStyle w:val="a6"/>
        <w:numPr>
          <w:ilvl w:val="0"/>
          <w:numId w:val="1"/>
        </w:numPr>
        <w:rPr>
          <w:sz w:val="18"/>
          <w:szCs w:val="18"/>
        </w:rPr>
      </w:pPr>
      <w:r w:rsidRPr="009870F9">
        <w:rPr>
          <w:sz w:val="18"/>
          <w:szCs w:val="18"/>
        </w:rPr>
        <w:t>Суккуленты (характерные признаки)</w:t>
      </w:r>
    </w:p>
    <w:p w:rsidR="009870F9" w:rsidRPr="009870F9" w:rsidRDefault="009870F9" w:rsidP="009870F9">
      <w:pPr>
        <w:pStyle w:val="a6"/>
        <w:numPr>
          <w:ilvl w:val="0"/>
          <w:numId w:val="1"/>
        </w:numPr>
        <w:rPr>
          <w:sz w:val="18"/>
          <w:szCs w:val="18"/>
        </w:rPr>
      </w:pPr>
      <w:r w:rsidRPr="009870F9">
        <w:rPr>
          <w:sz w:val="18"/>
          <w:szCs w:val="18"/>
        </w:rPr>
        <w:t>Склерофиты (характерные признаки)</w:t>
      </w:r>
    </w:p>
    <w:p w:rsidR="009870F9" w:rsidRPr="009870F9" w:rsidRDefault="009870F9" w:rsidP="009870F9">
      <w:pPr>
        <w:pStyle w:val="a6"/>
        <w:numPr>
          <w:ilvl w:val="0"/>
          <w:numId w:val="1"/>
        </w:numPr>
        <w:rPr>
          <w:sz w:val="18"/>
          <w:szCs w:val="18"/>
        </w:rPr>
      </w:pPr>
      <w:r w:rsidRPr="009870F9">
        <w:rPr>
          <w:sz w:val="18"/>
          <w:szCs w:val="18"/>
        </w:rPr>
        <w:t>Мезофиты (характерные признаки)</w:t>
      </w:r>
    </w:p>
    <w:p w:rsidR="009870F9" w:rsidRPr="009870F9" w:rsidRDefault="009870F9" w:rsidP="009870F9">
      <w:pPr>
        <w:pStyle w:val="a6"/>
        <w:numPr>
          <w:ilvl w:val="0"/>
          <w:numId w:val="1"/>
        </w:numPr>
        <w:rPr>
          <w:sz w:val="18"/>
          <w:szCs w:val="18"/>
        </w:rPr>
      </w:pPr>
      <w:r w:rsidRPr="009870F9">
        <w:rPr>
          <w:sz w:val="18"/>
          <w:szCs w:val="18"/>
        </w:rPr>
        <w:t>Среда жизни</w:t>
      </w:r>
    </w:p>
    <w:p w:rsidR="009870F9" w:rsidRPr="009870F9" w:rsidRDefault="009870F9" w:rsidP="009870F9">
      <w:pPr>
        <w:pStyle w:val="a6"/>
        <w:numPr>
          <w:ilvl w:val="0"/>
          <w:numId w:val="1"/>
        </w:numPr>
        <w:rPr>
          <w:sz w:val="18"/>
          <w:szCs w:val="18"/>
        </w:rPr>
      </w:pPr>
      <w:r w:rsidRPr="009870F9">
        <w:rPr>
          <w:sz w:val="18"/>
          <w:szCs w:val="18"/>
        </w:rPr>
        <w:t>Гидробионты</w:t>
      </w:r>
    </w:p>
    <w:p w:rsidR="009870F9" w:rsidRPr="009870F9" w:rsidRDefault="009870F9" w:rsidP="009870F9">
      <w:pPr>
        <w:pStyle w:val="a6"/>
        <w:numPr>
          <w:ilvl w:val="0"/>
          <w:numId w:val="1"/>
        </w:numPr>
        <w:rPr>
          <w:sz w:val="18"/>
          <w:szCs w:val="18"/>
        </w:rPr>
      </w:pPr>
      <w:r w:rsidRPr="009870F9">
        <w:rPr>
          <w:sz w:val="18"/>
          <w:szCs w:val="18"/>
        </w:rPr>
        <w:t>Гидрофиты</w:t>
      </w:r>
    </w:p>
    <w:p w:rsidR="009870F9" w:rsidRPr="009870F9" w:rsidRDefault="009870F9" w:rsidP="009870F9">
      <w:pPr>
        <w:pStyle w:val="a6"/>
        <w:numPr>
          <w:ilvl w:val="0"/>
          <w:numId w:val="1"/>
        </w:numPr>
        <w:rPr>
          <w:sz w:val="18"/>
          <w:szCs w:val="18"/>
        </w:rPr>
      </w:pPr>
      <w:r w:rsidRPr="009870F9">
        <w:rPr>
          <w:sz w:val="18"/>
          <w:szCs w:val="18"/>
        </w:rPr>
        <w:t>Нектон</w:t>
      </w:r>
    </w:p>
    <w:p w:rsidR="009870F9" w:rsidRPr="009870F9" w:rsidRDefault="009870F9" w:rsidP="009870F9">
      <w:pPr>
        <w:pStyle w:val="a6"/>
        <w:numPr>
          <w:ilvl w:val="0"/>
          <w:numId w:val="1"/>
        </w:numPr>
        <w:rPr>
          <w:sz w:val="18"/>
          <w:szCs w:val="18"/>
        </w:rPr>
      </w:pPr>
      <w:r w:rsidRPr="009870F9">
        <w:rPr>
          <w:sz w:val="18"/>
          <w:szCs w:val="18"/>
        </w:rPr>
        <w:t>Бентос</w:t>
      </w:r>
    </w:p>
    <w:p w:rsidR="009870F9" w:rsidRPr="009870F9" w:rsidRDefault="009870F9" w:rsidP="009870F9">
      <w:pPr>
        <w:pStyle w:val="a6"/>
        <w:numPr>
          <w:ilvl w:val="0"/>
          <w:numId w:val="1"/>
        </w:numPr>
        <w:rPr>
          <w:sz w:val="18"/>
          <w:szCs w:val="18"/>
        </w:rPr>
      </w:pPr>
      <w:r w:rsidRPr="009870F9">
        <w:rPr>
          <w:sz w:val="18"/>
          <w:szCs w:val="18"/>
        </w:rPr>
        <w:t>Планктон</w:t>
      </w:r>
    </w:p>
    <w:p w:rsidR="009870F9" w:rsidRPr="009870F9" w:rsidRDefault="009870F9" w:rsidP="009870F9">
      <w:pPr>
        <w:pStyle w:val="a6"/>
        <w:numPr>
          <w:ilvl w:val="0"/>
          <w:numId w:val="1"/>
        </w:numPr>
        <w:rPr>
          <w:sz w:val="18"/>
          <w:szCs w:val="18"/>
        </w:rPr>
      </w:pPr>
      <w:r w:rsidRPr="009870F9">
        <w:rPr>
          <w:sz w:val="18"/>
          <w:szCs w:val="18"/>
        </w:rPr>
        <w:t>Аэробионты</w:t>
      </w:r>
    </w:p>
    <w:p w:rsidR="009870F9" w:rsidRPr="009870F9" w:rsidRDefault="009870F9" w:rsidP="009870F9">
      <w:pPr>
        <w:pStyle w:val="a6"/>
        <w:numPr>
          <w:ilvl w:val="0"/>
          <w:numId w:val="1"/>
        </w:numPr>
        <w:rPr>
          <w:sz w:val="18"/>
          <w:szCs w:val="18"/>
        </w:rPr>
      </w:pPr>
      <w:r w:rsidRPr="009870F9">
        <w:rPr>
          <w:sz w:val="18"/>
          <w:szCs w:val="18"/>
        </w:rPr>
        <w:t>Почва</w:t>
      </w:r>
    </w:p>
    <w:p w:rsidR="009870F9" w:rsidRPr="00F677E3" w:rsidRDefault="009870F9" w:rsidP="00F677E3">
      <w:pPr>
        <w:pStyle w:val="a6"/>
        <w:numPr>
          <w:ilvl w:val="0"/>
          <w:numId w:val="1"/>
        </w:numPr>
        <w:rPr>
          <w:sz w:val="18"/>
          <w:szCs w:val="18"/>
        </w:rPr>
      </w:pPr>
      <w:proofErr w:type="spellStart"/>
      <w:r w:rsidRPr="009870F9">
        <w:rPr>
          <w:sz w:val="18"/>
          <w:szCs w:val="18"/>
        </w:rPr>
        <w:t>Эдафобионты</w:t>
      </w:r>
      <w:proofErr w:type="spellEnd"/>
    </w:p>
    <w:p w:rsidR="009870F9" w:rsidRPr="009870F9" w:rsidRDefault="009870F9" w:rsidP="009870F9">
      <w:pPr>
        <w:pStyle w:val="a6"/>
        <w:numPr>
          <w:ilvl w:val="0"/>
          <w:numId w:val="1"/>
        </w:numPr>
        <w:rPr>
          <w:sz w:val="18"/>
          <w:szCs w:val="18"/>
        </w:rPr>
      </w:pPr>
      <w:r w:rsidRPr="009870F9">
        <w:rPr>
          <w:sz w:val="18"/>
          <w:szCs w:val="18"/>
        </w:rPr>
        <w:t>Паразитизм</w:t>
      </w:r>
    </w:p>
    <w:p w:rsidR="009870F9" w:rsidRPr="009870F9" w:rsidRDefault="009870F9" w:rsidP="009870F9">
      <w:pPr>
        <w:pStyle w:val="a6"/>
        <w:numPr>
          <w:ilvl w:val="0"/>
          <w:numId w:val="1"/>
        </w:numPr>
        <w:rPr>
          <w:sz w:val="18"/>
          <w:szCs w:val="18"/>
        </w:rPr>
      </w:pPr>
      <w:r w:rsidRPr="009870F9">
        <w:rPr>
          <w:sz w:val="18"/>
          <w:szCs w:val="18"/>
        </w:rPr>
        <w:t>Паразит</w:t>
      </w:r>
    </w:p>
    <w:p w:rsidR="009870F9" w:rsidRDefault="009870F9" w:rsidP="009870F9">
      <w:pPr>
        <w:pStyle w:val="a6"/>
        <w:numPr>
          <w:ilvl w:val="0"/>
          <w:numId w:val="1"/>
        </w:numPr>
        <w:rPr>
          <w:sz w:val="18"/>
          <w:szCs w:val="18"/>
        </w:rPr>
      </w:pPr>
      <w:r w:rsidRPr="009870F9">
        <w:rPr>
          <w:sz w:val="18"/>
          <w:szCs w:val="18"/>
        </w:rPr>
        <w:t>Хозяин</w:t>
      </w:r>
    </w:p>
    <w:p w:rsidR="00F677E3" w:rsidRPr="009870F9" w:rsidRDefault="00F677E3" w:rsidP="009870F9">
      <w:pPr>
        <w:pStyle w:val="a6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Сожитель</w:t>
      </w:r>
    </w:p>
    <w:p w:rsidR="009932DF" w:rsidRPr="00F677E3" w:rsidRDefault="009870F9" w:rsidP="00F677E3">
      <w:pPr>
        <w:pStyle w:val="a6"/>
        <w:numPr>
          <w:ilvl w:val="0"/>
          <w:numId w:val="1"/>
        </w:numPr>
        <w:rPr>
          <w:sz w:val="18"/>
          <w:szCs w:val="18"/>
        </w:rPr>
      </w:pPr>
      <w:r w:rsidRPr="009870F9">
        <w:rPr>
          <w:sz w:val="18"/>
          <w:szCs w:val="18"/>
        </w:rPr>
        <w:t>Гермафродиты</w:t>
      </w:r>
    </w:p>
    <w:p w:rsidR="004C7B57" w:rsidRDefault="00F677E3" w:rsidP="005B5C7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6</w:t>
      </w:r>
      <w:r w:rsidR="004C7B57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. Уметь </w:t>
      </w:r>
      <w:r w:rsidR="002D146C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определять функциональную роль в экосистеме следующих организмов (т.е. </w:t>
      </w:r>
      <w:proofErr w:type="gramStart"/>
      <w:r w:rsidR="002D146C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П</w:t>
      </w:r>
      <w:proofErr w:type="gramEnd"/>
      <w:r w:rsidR="002D146C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, К</w:t>
      </w:r>
      <w:r w:rsidR="002D146C" w:rsidRPr="002D146C">
        <w:rPr>
          <w:rFonts w:ascii="Times New Roman" w:eastAsia="Times New Roman" w:hAnsi="Times New Roman" w:cs="Times New Roman"/>
          <w:b/>
          <w:i/>
          <w:sz w:val="20"/>
          <w:szCs w:val="20"/>
          <w:vertAlign w:val="subscript"/>
          <w:lang w:eastAsia="ru-RU"/>
        </w:rPr>
        <w:t>1</w:t>
      </w:r>
      <w:r w:rsidR="002D146C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, К</w:t>
      </w:r>
      <w:r w:rsidR="002D146C" w:rsidRPr="002D146C">
        <w:rPr>
          <w:rFonts w:ascii="Times New Roman" w:eastAsia="Times New Roman" w:hAnsi="Times New Roman" w:cs="Times New Roman"/>
          <w:b/>
          <w:i/>
          <w:sz w:val="20"/>
          <w:szCs w:val="20"/>
          <w:vertAlign w:val="subscript"/>
          <w:lang w:eastAsia="ru-RU"/>
        </w:rPr>
        <w:t>2</w:t>
      </w:r>
      <w:r w:rsidR="002D146C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, Р …)</w:t>
      </w:r>
      <w:r w:rsidR="004E1B21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, например</w:t>
      </w:r>
      <w:r w:rsidR="002D146C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: серая крыса, лягушка, колорадский жук, бактерии, синица, злаки, </w:t>
      </w:r>
      <w:r w:rsidR="004E102F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пеницилл, блоха, </w:t>
      </w:r>
      <w:r w:rsidR="002D146C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ястреб. </w:t>
      </w:r>
    </w:p>
    <w:p w:rsidR="009932DF" w:rsidRPr="00816FC6" w:rsidRDefault="009932DF" w:rsidP="005B5C7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816FC6" w:rsidRDefault="00F677E3" w:rsidP="005B5C7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7</w:t>
      </w:r>
      <w:r w:rsidR="00816FC6" w:rsidRPr="00816FC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. Уметь состав</w:t>
      </w:r>
      <w:r w:rsidR="002D146C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лять детритную и пастбищную цепь</w:t>
      </w:r>
      <w:r w:rsidR="00816FC6" w:rsidRPr="00816FC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питания различных биоценозов (пресных водоемов, лугов, лесов), состоящих из 4-5 звеньев.</w:t>
      </w:r>
    </w:p>
    <w:p w:rsidR="009932DF" w:rsidRDefault="009932DF" w:rsidP="005B5C7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4C7B57" w:rsidRDefault="00F677E3" w:rsidP="005B5C7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8</w:t>
      </w:r>
      <w:r w:rsidR="004C7B57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. Уметь решать задачи на правило 10%</w:t>
      </w:r>
      <w:r w:rsidR="002D146C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или правило Линдемана</w:t>
      </w:r>
      <w:r w:rsidR="004C7B57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(см. разбор задач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– приложение</w:t>
      </w:r>
      <w:proofErr w:type="gramStart"/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Б</w:t>
      </w:r>
      <w:proofErr w:type="gramEnd"/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, с. 240-243 учебника </w:t>
      </w:r>
      <w:r w:rsidR="004C7B57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и задачи практической работы № 3)</w:t>
      </w:r>
    </w:p>
    <w:p w:rsidR="002D146C" w:rsidRPr="009932DF" w:rsidRDefault="002D146C" w:rsidP="005B5C7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lang w:eastAsia="ru-RU"/>
        </w:rPr>
      </w:pPr>
      <w:r w:rsidRPr="009932DF">
        <w:rPr>
          <w:rFonts w:ascii="Times New Roman" w:eastAsia="Times New Roman" w:hAnsi="Times New Roman" w:cs="Times New Roman"/>
          <w:u w:val="single"/>
          <w:lang w:eastAsia="ru-RU"/>
        </w:rPr>
        <w:t>Например:</w:t>
      </w:r>
      <w:r w:rsidRPr="009932DF">
        <w:rPr>
          <w:rFonts w:ascii="Times New Roman" w:eastAsia="Times New Roman" w:hAnsi="Times New Roman" w:cs="Times New Roman"/>
          <w:lang w:eastAsia="ru-RU"/>
        </w:rPr>
        <w:t xml:space="preserve"> Определите, какое максимальное количество паразитов может прокормиться в организме хозяина, если масса паразита – 10 г, а в 1</w:t>
      </w:r>
      <w:r w:rsidR="003B7756" w:rsidRPr="009932DF">
        <w:rPr>
          <w:rFonts w:ascii="Times New Roman" w:eastAsia="Times New Roman" w:hAnsi="Times New Roman" w:cs="Times New Roman"/>
          <w:lang w:eastAsia="ru-RU"/>
        </w:rPr>
        <w:t xml:space="preserve"> г его тела заключено 200 </w:t>
      </w:r>
      <w:proofErr w:type="spellStart"/>
      <w:r w:rsidR="003B7756" w:rsidRPr="009932DF">
        <w:rPr>
          <w:rFonts w:ascii="Times New Roman" w:eastAsia="Times New Roman" w:hAnsi="Times New Roman" w:cs="Times New Roman"/>
          <w:lang w:eastAsia="ru-RU"/>
        </w:rPr>
        <w:t>кКал</w:t>
      </w:r>
      <w:proofErr w:type="spellEnd"/>
      <w:r w:rsidR="003B7756" w:rsidRPr="009932DF">
        <w:rPr>
          <w:rFonts w:ascii="Times New Roman" w:eastAsia="Times New Roman" w:hAnsi="Times New Roman" w:cs="Times New Roman"/>
          <w:lang w:eastAsia="ru-RU"/>
        </w:rPr>
        <w:t xml:space="preserve"> энергии. Хозяин – травоядное животное со средней массой тела 40 кг, в 1 кг которого содержится 2000 </w:t>
      </w:r>
      <w:proofErr w:type="spellStart"/>
      <w:r w:rsidR="003B7756" w:rsidRPr="009932DF">
        <w:rPr>
          <w:rFonts w:ascii="Times New Roman" w:eastAsia="Times New Roman" w:hAnsi="Times New Roman" w:cs="Times New Roman"/>
          <w:lang w:eastAsia="ru-RU"/>
        </w:rPr>
        <w:t>кКал</w:t>
      </w:r>
      <w:proofErr w:type="spellEnd"/>
      <w:r w:rsidR="003B7756" w:rsidRPr="009932DF">
        <w:rPr>
          <w:rFonts w:ascii="Times New Roman" w:eastAsia="Times New Roman" w:hAnsi="Times New Roman" w:cs="Times New Roman"/>
          <w:lang w:eastAsia="ru-RU"/>
        </w:rPr>
        <w:t xml:space="preserve"> энергии. Процесс трансформации энергии с одного трофического уровня на другой протекает в соответствии с правилом Линдемана.</w:t>
      </w:r>
    </w:p>
    <w:p w:rsidR="003B7756" w:rsidRPr="009932DF" w:rsidRDefault="003B7756" w:rsidP="005B5C7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lang w:eastAsia="ru-RU"/>
        </w:rPr>
      </w:pPr>
      <w:r w:rsidRPr="009932DF">
        <w:rPr>
          <w:rFonts w:ascii="Times New Roman" w:eastAsia="Times New Roman" w:hAnsi="Times New Roman" w:cs="Times New Roman"/>
          <w:lang w:eastAsia="ru-RU"/>
        </w:rPr>
        <w:t>Решение:</w:t>
      </w:r>
    </w:p>
    <w:p w:rsidR="003B7756" w:rsidRPr="009932DF" w:rsidRDefault="003B7756" w:rsidP="005B5C7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lang w:eastAsia="ru-RU"/>
        </w:rPr>
      </w:pPr>
      <w:r w:rsidRPr="009932DF">
        <w:rPr>
          <w:rFonts w:ascii="Times New Roman" w:eastAsia="Times New Roman" w:hAnsi="Times New Roman" w:cs="Times New Roman"/>
          <w:lang w:eastAsia="ru-RU"/>
        </w:rPr>
        <w:t>1. Составим схему пищевой цепи:</w:t>
      </w:r>
    </w:p>
    <w:p w:rsidR="003B7756" w:rsidRPr="009932DF" w:rsidRDefault="003B7756" w:rsidP="005B5C7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lang w:eastAsia="ru-RU"/>
        </w:rPr>
      </w:pPr>
      <w:r w:rsidRPr="009932DF">
        <w:rPr>
          <w:rFonts w:ascii="Times New Roman" w:eastAsia="Times New Roman" w:hAnsi="Times New Roman" w:cs="Times New Roman"/>
          <w:lang w:eastAsia="ru-RU"/>
        </w:rPr>
        <w:t>Трава → Травоядное животное → Паразиты</w:t>
      </w:r>
    </w:p>
    <w:p w:rsidR="003B7756" w:rsidRPr="009932DF" w:rsidRDefault="003B7756" w:rsidP="005B5C7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lang w:eastAsia="ru-RU"/>
        </w:rPr>
      </w:pPr>
      <w:r w:rsidRPr="009932DF">
        <w:rPr>
          <w:rFonts w:ascii="Times New Roman" w:eastAsia="Times New Roman" w:hAnsi="Times New Roman" w:cs="Times New Roman"/>
          <w:lang w:eastAsia="ru-RU"/>
        </w:rPr>
        <w:t xml:space="preserve">2. Рассчитаем, сколько энергии заключено в теле одного хозяина: 2000 </w:t>
      </w:r>
      <w:proofErr w:type="spellStart"/>
      <w:r w:rsidR="009932DF" w:rsidRPr="009932DF">
        <w:rPr>
          <w:rFonts w:ascii="Times New Roman" w:eastAsia="Times New Roman" w:hAnsi="Times New Roman" w:cs="Times New Roman"/>
          <w:lang w:eastAsia="ru-RU"/>
        </w:rPr>
        <w:t>кКал</w:t>
      </w:r>
      <w:proofErr w:type="spellEnd"/>
      <w:r w:rsidR="009932DF" w:rsidRPr="009932DF">
        <w:rPr>
          <w:rFonts w:ascii="Times New Roman" w:eastAsia="Times New Roman" w:hAnsi="Times New Roman" w:cs="Times New Roman"/>
          <w:lang w:eastAsia="ru-RU"/>
        </w:rPr>
        <w:t>*40 кг</w:t>
      </w:r>
      <w:proofErr w:type="gramStart"/>
      <w:r w:rsidR="009932DF" w:rsidRPr="009932DF">
        <w:rPr>
          <w:rFonts w:ascii="Times New Roman" w:eastAsia="Times New Roman" w:hAnsi="Times New Roman" w:cs="Times New Roman"/>
          <w:lang w:eastAsia="ru-RU"/>
        </w:rPr>
        <w:t xml:space="preserve"> :</w:t>
      </w:r>
      <w:proofErr w:type="gramEnd"/>
      <w:r w:rsidRPr="009932DF">
        <w:rPr>
          <w:rFonts w:ascii="Times New Roman" w:eastAsia="Times New Roman" w:hAnsi="Times New Roman" w:cs="Times New Roman"/>
          <w:lang w:eastAsia="ru-RU"/>
        </w:rPr>
        <w:t xml:space="preserve">1кг = 80 000 </w:t>
      </w:r>
      <w:proofErr w:type="spellStart"/>
      <w:r w:rsidRPr="009932DF">
        <w:rPr>
          <w:rFonts w:ascii="Times New Roman" w:eastAsia="Times New Roman" w:hAnsi="Times New Roman" w:cs="Times New Roman"/>
          <w:lang w:eastAsia="ru-RU"/>
        </w:rPr>
        <w:t>кКал</w:t>
      </w:r>
      <w:proofErr w:type="spellEnd"/>
    </w:p>
    <w:p w:rsidR="003B7756" w:rsidRPr="009932DF" w:rsidRDefault="003B7756" w:rsidP="005B5C7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lang w:eastAsia="ru-RU"/>
        </w:rPr>
      </w:pPr>
      <w:r w:rsidRPr="009932DF">
        <w:rPr>
          <w:rFonts w:ascii="Times New Roman" w:eastAsia="Times New Roman" w:hAnsi="Times New Roman" w:cs="Times New Roman"/>
          <w:lang w:eastAsia="ru-RU"/>
        </w:rPr>
        <w:t>3. Рассчитаем, сколько энергии заключено в теле</w:t>
      </w:r>
      <w:r w:rsidR="009932DF" w:rsidRPr="009932DF">
        <w:rPr>
          <w:rFonts w:ascii="Times New Roman" w:eastAsia="Times New Roman" w:hAnsi="Times New Roman" w:cs="Times New Roman"/>
          <w:lang w:eastAsia="ru-RU"/>
        </w:rPr>
        <w:t xml:space="preserve"> одного паразита: 200 </w:t>
      </w:r>
      <w:proofErr w:type="spellStart"/>
      <w:r w:rsidR="009932DF" w:rsidRPr="009932DF">
        <w:rPr>
          <w:rFonts w:ascii="Times New Roman" w:eastAsia="Times New Roman" w:hAnsi="Times New Roman" w:cs="Times New Roman"/>
          <w:lang w:eastAsia="ru-RU"/>
        </w:rPr>
        <w:t>кКал</w:t>
      </w:r>
      <w:proofErr w:type="spellEnd"/>
      <w:r w:rsidR="009932DF" w:rsidRPr="009932DF">
        <w:rPr>
          <w:rFonts w:ascii="Times New Roman" w:eastAsia="Times New Roman" w:hAnsi="Times New Roman" w:cs="Times New Roman"/>
          <w:lang w:eastAsia="ru-RU"/>
        </w:rPr>
        <w:t>* 10 г</w:t>
      </w:r>
      <w:proofErr w:type="gramStart"/>
      <w:r w:rsidR="009932DF" w:rsidRPr="009932DF">
        <w:rPr>
          <w:rFonts w:ascii="Times New Roman" w:eastAsia="Times New Roman" w:hAnsi="Times New Roman" w:cs="Times New Roman"/>
          <w:lang w:eastAsia="ru-RU"/>
        </w:rPr>
        <w:t xml:space="preserve"> :</w:t>
      </w:r>
      <w:proofErr w:type="gramEnd"/>
      <w:r w:rsidR="009932DF" w:rsidRPr="009932DF">
        <w:rPr>
          <w:rFonts w:ascii="Times New Roman" w:eastAsia="Times New Roman" w:hAnsi="Times New Roman" w:cs="Times New Roman"/>
          <w:lang w:eastAsia="ru-RU"/>
        </w:rPr>
        <w:t xml:space="preserve">1г = 2000 </w:t>
      </w:r>
      <w:proofErr w:type="spellStart"/>
      <w:r w:rsidR="009932DF" w:rsidRPr="009932DF">
        <w:rPr>
          <w:rFonts w:ascii="Times New Roman" w:eastAsia="Times New Roman" w:hAnsi="Times New Roman" w:cs="Times New Roman"/>
          <w:lang w:eastAsia="ru-RU"/>
        </w:rPr>
        <w:t>кКал</w:t>
      </w:r>
      <w:proofErr w:type="spellEnd"/>
    </w:p>
    <w:p w:rsidR="009932DF" w:rsidRPr="009932DF" w:rsidRDefault="009932DF" w:rsidP="005B5C7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lang w:eastAsia="ru-RU"/>
        </w:rPr>
      </w:pPr>
      <w:r w:rsidRPr="009932DF">
        <w:rPr>
          <w:rFonts w:ascii="Times New Roman" w:eastAsia="Times New Roman" w:hAnsi="Times New Roman" w:cs="Times New Roman"/>
          <w:lang w:eastAsia="ru-RU"/>
        </w:rPr>
        <w:lastRenderedPageBreak/>
        <w:t>4. Согласно правилу Линдемана от растительноядного животного паразитам достанется 10 % энергии уровня, т.е.</w:t>
      </w:r>
    </w:p>
    <w:p w:rsidR="009932DF" w:rsidRPr="009932DF" w:rsidRDefault="009932DF" w:rsidP="005B5C7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lang w:eastAsia="ru-RU"/>
        </w:rPr>
      </w:pPr>
      <w:r w:rsidRPr="009932DF">
        <w:rPr>
          <w:rFonts w:ascii="Times New Roman" w:eastAsia="Times New Roman" w:hAnsi="Times New Roman" w:cs="Times New Roman"/>
          <w:lang w:eastAsia="ru-RU"/>
        </w:rPr>
        <w:t xml:space="preserve">     80 000 кКал:10 = 8 000 </w:t>
      </w:r>
      <w:proofErr w:type="spellStart"/>
      <w:r w:rsidRPr="009932DF">
        <w:rPr>
          <w:rFonts w:ascii="Times New Roman" w:eastAsia="Times New Roman" w:hAnsi="Times New Roman" w:cs="Times New Roman"/>
          <w:lang w:eastAsia="ru-RU"/>
        </w:rPr>
        <w:t>кКал</w:t>
      </w:r>
      <w:proofErr w:type="spellEnd"/>
    </w:p>
    <w:p w:rsidR="009932DF" w:rsidRPr="009932DF" w:rsidRDefault="009932DF" w:rsidP="005B5C7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lang w:eastAsia="ru-RU"/>
        </w:rPr>
      </w:pPr>
      <w:r w:rsidRPr="009932DF">
        <w:rPr>
          <w:rFonts w:ascii="Times New Roman" w:eastAsia="Times New Roman" w:hAnsi="Times New Roman" w:cs="Times New Roman"/>
          <w:lang w:eastAsia="ru-RU"/>
        </w:rPr>
        <w:t>5. Рассчитаем, сколько паразитов может прокормиться на одном хозяине:</w:t>
      </w:r>
    </w:p>
    <w:p w:rsidR="009932DF" w:rsidRPr="009932DF" w:rsidRDefault="009932DF" w:rsidP="005B5C7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lang w:eastAsia="ru-RU"/>
        </w:rPr>
      </w:pPr>
      <w:r w:rsidRPr="009932DF">
        <w:rPr>
          <w:rFonts w:ascii="Times New Roman" w:eastAsia="Times New Roman" w:hAnsi="Times New Roman" w:cs="Times New Roman"/>
          <w:lang w:eastAsia="ru-RU"/>
        </w:rPr>
        <w:t xml:space="preserve">      8 000 </w:t>
      </w:r>
      <w:proofErr w:type="spellStart"/>
      <w:r w:rsidRPr="009932DF">
        <w:rPr>
          <w:rFonts w:ascii="Times New Roman" w:eastAsia="Times New Roman" w:hAnsi="Times New Roman" w:cs="Times New Roman"/>
          <w:lang w:eastAsia="ru-RU"/>
        </w:rPr>
        <w:t>кКал</w:t>
      </w:r>
      <w:proofErr w:type="spellEnd"/>
      <w:proofErr w:type="gramStart"/>
      <w:r w:rsidRPr="009932DF">
        <w:rPr>
          <w:rFonts w:ascii="Times New Roman" w:eastAsia="Times New Roman" w:hAnsi="Times New Roman" w:cs="Times New Roman"/>
          <w:lang w:eastAsia="ru-RU"/>
        </w:rPr>
        <w:t xml:space="preserve"> :</w:t>
      </w:r>
      <w:proofErr w:type="gramEnd"/>
      <w:r w:rsidRPr="009932DF">
        <w:rPr>
          <w:rFonts w:ascii="Times New Roman" w:eastAsia="Times New Roman" w:hAnsi="Times New Roman" w:cs="Times New Roman"/>
          <w:lang w:eastAsia="ru-RU"/>
        </w:rPr>
        <w:t xml:space="preserve"> 2 000 </w:t>
      </w:r>
      <w:proofErr w:type="spellStart"/>
      <w:r w:rsidRPr="009932DF">
        <w:rPr>
          <w:rFonts w:ascii="Times New Roman" w:eastAsia="Times New Roman" w:hAnsi="Times New Roman" w:cs="Times New Roman"/>
          <w:lang w:eastAsia="ru-RU"/>
        </w:rPr>
        <w:t>кКал</w:t>
      </w:r>
      <w:proofErr w:type="spellEnd"/>
      <w:r w:rsidRPr="009932DF">
        <w:rPr>
          <w:rFonts w:ascii="Times New Roman" w:eastAsia="Times New Roman" w:hAnsi="Times New Roman" w:cs="Times New Roman"/>
          <w:lang w:eastAsia="ru-RU"/>
        </w:rPr>
        <w:t xml:space="preserve"> = 4 (паразита)</w:t>
      </w:r>
    </w:p>
    <w:p w:rsidR="002D146C" w:rsidRPr="009932DF" w:rsidRDefault="002D146C" w:rsidP="005B5C7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2D146C" w:rsidRPr="009932DF" w:rsidSect="00A429DE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30F2A"/>
    <w:multiLevelType w:val="multilevel"/>
    <w:tmpl w:val="154694E6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588E0A40"/>
    <w:multiLevelType w:val="hybridMultilevel"/>
    <w:tmpl w:val="2146C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DE0049"/>
    <w:multiLevelType w:val="multilevel"/>
    <w:tmpl w:val="3DBA5F2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6A7E2641"/>
    <w:multiLevelType w:val="multilevel"/>
    <w:tmpl w:val="8980718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9DE"/>
    <w:rsid w:val="00144EEE"/>
    <w:rsid w:val="001960DD"/>
    <w:rsid w:val="002D146C"/>
    <w:rsid w:val="002F16BF"/>
    <w:rsid w:val="003A0B26"/>
    <w:rsid w:val="003B7756"/>
    <w:rsid w:val="00496F72"/>
    <w:rsid w:val="004C7B57"/>
    <w:rsid w:val="004E102F"/>
    <w:rsid w:val="004E1B21"/>
    <w:rsid w:val="005B5C70"/>
    <w:rsid w:val="00605231"/>
    <w:rsid w:val="00786C54"/>
    <w:rsid w:val="007E2F8E"/>
    <w:rsid w:val="007F1E6C"/>
    <w:rsid w:val="00816FC6"/>
    <w:rsid w:val="00884A55"/>
    <w:rsid w:val="008F4DF2"/>
    <w:rsid w:val="00937285"/>
    <w:rsid w:val="009741F6"/>
    <w:rsid w:val="009870F9"/>
    <w:rsid w:val="009932DF"/>
    <w:rsid w:val="00A429DE"/>
    <w:rsid w:val="00AA6438"/>
    <w:rsid w:val="00C237AD"/>
    <w:rsid w:val="00DA0C99"/>
    <w:rsid w:val="00DC5102"/>
    <w:rsid w:val="00E569B8"/>
    <w:rsid w:val="00F6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44EEE"/>
  </w:style>
  <w:style w:type="paragraph" w:styleId="a3">
    <w:name w:val="Normal (Web)"/>
    <w:basedOn w:val="a"/>
    <w:uiPriority w:val="99"/>
    <w:semiHidden/>
    <w:unhideWhenUsed/>
    <w:rsid w:val="0014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4EEE"/>
    <w:rPr>
      <w:b/>
      <w:bCs/>
    </w:rPr>
  </w:style>
  <w:style w:type="table" w:styleId="a5">
    <w:name w:val="Table Grid"/>
    <w:basedOn w:val="a1"/>
    <w:uiPriority w:val="59"/>
    <w:rsid w:val="004E10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E10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44EEE"/>
  </w:style>
  <w:style w:type="paragraph" w:styleId="a3">
    <w:name w:val="Normal (Web)"/>
    <w:basedOn w:val="a"/>
    <w:uiPriority w:val="99"/>
    <w:semiHidden/>
    <w:unhideWhenUsed/>
    <w:rsid w:val="0014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4EEE"/>
    <w:rPr>
      <w:b/>
      <w:bCs/>
    </w:rPr>
  </w:style>
  <w:style w:type="table" w:styleId="a5">
    <w:name w:val="Table Grid"/>
    <w:basedOn w:val="a1"/>
    <w:uiPriority w:val="59"/>
    <w:rsid w:val="004E10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E10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7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53EAD-A5F3-4770-A64C-838E92702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5265</Words>
  <Characters>30015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2015-12-15T16:29:00Z</dcterms:created>
  <dcterms:modified xsi:type="dcterms:W3CDTF">2020-12-06T05:51:00Z</dcterms:modified>
</cp:coreProperties>
</file>